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E80" w:rsidRPr="00C2799D" w:rsidRDefault="00903E80" w:rsidP="009B173C">
      <w:pPr>
        <w:spacing w:after="0"/>
        <w:rPr>
          <w:rFonts w:ascii="Century Gothic" w:hAnsi="Century Gothic"/>
        </w:rPr>
      </w:pPr>
    </w:p>
    <w:p w:rsidR="009B173C" w:rsidRPr="00285441" w:rsidRDefault="009B173C" w:rsidP="009B173C">
      <w:pPr>
        <w:spacing w:after="0"/>
        <w:jc w:val="center"/>
        <w:rPr>
          <w:rFonts w:ascii="Century Gothic" w:hAnsi="Century Gothic"/>
        </w:rPr>
      </w:pPr>
      <w:r w:rsidRPr="00285441">
        <w:rPr>
          <w:rFonts w:ascii="Century Gothic" w:hAnsi="Century Gothic"/>
          <w:noProof/>
        </w:rPr>
        <w:drawing>
          <wp:inline distT="0" distB="0" distL="0" distR="0" wp14:anchorId="31F50106" wp14:editId="1F350D23">
            <wp:extent cx="2424430" cy="2072005"/>
            <wp:effectExtent l="0" t="0" r="0" b="0"/>
            <wp:docPr id="1" name="Picture 1"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4430" cy="2072005"/>
                    </a:xfrm>
                    <a:prstGeom prst="rect">
                      <a:avLst/>
                    </a:prstGeom>
                    <a:noFill/>
                    <a:ln>
                      <a:noFill/>
                    </a:ln>
                  </pic:spPr>
                </pic:pic>
              </a:graphicData>
            </a:graphic>
          </wp:inline>
        </w:drawing>
      </w:r>
    </w:p>
    <w:p w:rsidR="009B173C" w:rsidRPr="00285441" w:rsidRDefault="009B173C" w:rsidP="009B173C">
      <w:pPr>
        <w:spacing w:after="0"/>
        <w:jc w:val="center"/>
        <w:rPr>
          <w:rFonts w:ascii="Century Gothic" w:hAnsi="Century Gothic"/>
        </w:rPr>
      </w:pPr>
    </w:p>
    <w:p w:rsidR="009B173C" w:rsidRPr="00285441" w:rsidRDefault="009B173C" w:rsidP="009B173C">
      <w:pPr>
        <w:spacing w:after="0"/>
        <w:jc w:val="center"/>
        <w:rPr>
          <w:rFonts w:ascii="Century Gothic" w:hAnsi="Century Gothic"/>
        </w:rPr>
      </w:pPr>
    </w:p>
    <w:p w:rsidR="009B173C" w:rsidRPr="00285441" w:rsidRDefault="009B173C" w:rsidP="009B173C">
      <w:pPr>
        <w:spacing w:after="0"/>
        <w:jc w:val="center"/>
        <w:rPr>
          <w:rFonts w:ascii="Century Gothic" w:hAnsi="Century Gothic"/>
        </w:rPr>
      </w:pPr>
    </w:p>
    <w:p w:rsidR="009B173C" w:rsidRPr="00285441" w:rsidRDefault="009B173C" w:rsidP="009B173C">
      <w:pPr>
        <w:spacing w:after="0"/>
        <w:jc w:val="center"/>
        <w:rPr>
          <w:rFonts w:ascii="Century Gothic" w:hAnsi="Century Gothic"/>
        </w:rPr>
      </w:pPr>
    </w:p>
    <w:p w:rsidR="009B173C" w:rsidRPr="00285441" w:rsidRDefault="009B173C" w:rsidP="009B173C">
      <w:pPr>
        <w:spacing w:after="0"/>
        <w:jc w:val="center"/>
        <w:rPr>
          <w:rFonts w:ascii="Century Gothic" w:hAnsi="Century Gothic"/>
          <w:b/>
          <w:sz w:val="48"/>
        </w:rPr>
      </w:pPr>
      <w:r>
        <w:rPr>
          <w:rFonts w:ascii="Century Gothic" w:hAnsi="Century Gothic"/>
          <w:b/>
          <w:sz w:val="48"/>
        </w:rPr>
        <w:t>Art and Design</w:t>
      </w:r>
      <w:r w:rsidRPr="00285441">
        <w:rPr>
          <w:rFonts w:ascii="Century Gothic" w:hAnsi="Century Gothic"/>
          <w:b/>
          <w:sz w:val="48"/>
        </w:rPr>
        <w:t xml:space="preserve"> Policy</w:t>
      </w:r>
    </w:p>
    <w:p w:rsidR="009B173C" w:rsidRPr="00285441" w:rsidRDefault="009B173C" w:rsidP="009B173C">
      <w:pPr>
        <w:spacing w:after="0"/>
        <w:jc w:val="center"/>
        <w:rPr>
          <w:rFonts w:ascii="Century Gothic" w:hAnsi="Century Gothic"/>
        </w:rPr>
      </w:pPr>
    </w:p>
    <w:p w:rsidR="009B173C" w:rsidRPr="00285441" w:rsidRDefault="009B173C" w:rsidP="009B173C">
      <w:pPr>
        <w:spacing w:after="0"/>
        <w:jc w:val="center"/>
        <w:rPr>
          <w:rFonts w:ascii="Century Gothic" w:hAnsi="Century Gothic"/>
        </w:rPr>
      </w:pPr>
    </w:p>
    <w:p w:rsidR="009B173C" w:rsidRPr="00285441" w:rsidRDefault="009B173C" w:rsidP="009B173C">
      <w:pPr>
        <w:spacing w:after="0"/>
        <w:jc w:val="both"/>
        <w:rPr>
          <w:rFonts w:ascii="Century Gothic" w:hAnsi="Century Gothic"/>
          <w:sz w:val="44"/>
        </w:rPr>
      </w:pPr>
    </w:p>
    <w:p w:rsidR="009B173C" w:rsidRPr="00285441" w:rsidRDefault="009B173C" w:rsidP="009B173C">
      <w:pPr>
        <w:spacing w:after="0"/>
        <w:jc w:val="center"/>
        <w:rPr>
          <w:rFonts w:ascii="Century Gothic" w:hAnsi="Century Gothic"/>
          <w:b/>
          <w:sz w:val="40"/>
        </w:rPr>
      </w:pPr>
      <w:r w:rsidRPr="00285441">
        <w:rPr>
          <w:rFonts w:ascii="Century Gothic" w:hAnsi="Century Gothic"/>
          <w:b/>
          <w:sz w:val="40"/>
        </w:rPr>
        <w:t xml:space="preserve">Core Values </w:t>
      </w:r>
    </w:p>
    <w:p w:rsidR="009B173C" w:rsidRPr="00285441" w:rsidRDefault="009B173C" w:rsidP="009B173C">
      <w:pPr>
        <w:spacing w:after="0"/>
        <w:jc w:val="center"/>
        <w:rPr>
          <w:rFonts w:ascii="Century Gothic" w:hAnsi="Century Gothic"/>
          <w:b/>
          <w:sz w:val="40"/>
        </w:rPr>
      </w:pPr>
    </w:p>
    <w:tbl>
      <w:tblPr>
        <w:tblW w:w="0" w:type="auto"/>
        <w:tblLook w:val="04A0" w:firstRow="1" w:lastRow="0" w:firstColumn="1" w:lastColumn="0" w:noHBand="0" w:noVBand="1"/>
      </w:tblPr>
      <w:tblGrid>
        <w:gridCol w:w="2840"/>
        <w:gridCol w:w="2841"/>
        <w:gridCol w:w="2841"/>
      </w:tblGrid>
      <w:tr w:rsidR="009B173C" w:rsidRPr="00285441" w:rsidTr="00443AB3">
        <w:tc>
          <w:tcPr>
            <w:tcW w:w="2840" w:type="dxa"/>
            <w:shd w:val="clear" w:color="auto" w:fill="auto"/>
          </w:tcPr>
          <w:p w:rsidR="009B173C" w:rsidRPr="00285441" w:rsidRDefault="009B173C" w:rsidP="009B173C">
            <w:pPr>
              <w:spacing w:after="0"/>
              <w:jc w:val="center"/>
              <w:rPr>
                <w:rFonts w:ascii="Century Gothic" w:hAnsi="Century Gothic"/>
                <w:sz w:val="40"/>
              </w:rPr>
            </w:pPr>
            <w:r w:rsidRPr="00285441">
              <w:rPr>
                <w:rFonts w:ascii="Century Gothic" w:hAnsi="Century Gothic"/>
                <w:sz w:val="40"/>
              </w:rPr>
              <w:t>Readiness</w:t>
            </w:r>
          </w:p>
        </w:tc>
        <w:tc>
          <w:tcPr>
            <w:tcW w:w="2841" w:type="dxa"/>
            <w:shd w:val="clear" w:color="auto" w:fill="auto"/>
          </w:tcPr>
          <w:p w:rsidR="009B173C" w:rsidRPr="00285441" w:rsidRDefault="009B173C" w:rsidP="009B173C">
            <w:pPr>
              <w:spacing w:after="0"/>
              <w:jc w:val="center"/>
              <w:rPr>
                <w:rFonts w:ascii="Century Gothic" w:hAnsi="Century Gothic"/>
                <w:sz w:val="40"/>
              </w:rPr>
            </w:pPr>
            <w:r w:rsidRPr="00285441">
              <w:rPr>
                <w:rFonts w:ascii="Century Gothic" w:hAnsi="Century Gothic"/>
                <w:sz w:val="40"/>
              </w:rPr>
              <w:t>Resilience</w:t>
            </w:r>
          </w:p>
        </w:tc>
        <w:tc>
          <w:tcPr>
            <w:tcW w:w="2841" w:type="dxa"/>
            <w:shd w:val="clear" w:color="auto" w:fill="auto"/>
          </w:tcPr>
          <w:p w:rsidR="009B173C" w:rsidRPr="00285441" w:rsidRDefault="009B173C" w:rsidP="009B173C">
            <w:pPr>
              <w:spacing w:after="0"/>
              <w:jc w:val="center"/>
              <w:rPr>
                <w:rFonts w:ascii="Century Gothic" w:hAnsi="Century Gothic"/>
                <w:sz w:val="40"/>
              </w:rPr>
            </w:pPr>
            <w:r w:rsidRPr="00285441">
              <w:rPr>
                <w:rFonts w:ascii="Century Gothic" w:hAnsi="Century Gothic"/>
                <w:sz w:val="40"/>
              </w:rPr>
              <w:t>Respect</w:t>
            </w:r>
          </w:p>
        </w:tc>
      </w:tr>
    </w:tbl>
    <w:p w:rsidR="009B173C" w:rsidRPr="00285441" w:rsidRDefault="009B173C" w:rsidP="009B173C">
      <w:pPr>
        <w:spacing w:after="0"/>
        <w:rPr>
          <w:rFonts w:ascii="Century Gothic" w:hAnsi="Century Gothic"/>
          <w:sz w:val="48"/>
        </w:rPr>
      </w:pPr>
    </w:p>
    <w:p w:rsidR="009B173C" w:rsidRPr="00285441" w:rsidRDefault="009B173C" w:rsidP="009B173C">
      <w:pPr>
        <w:spacing w:after="0"/>
        <w:jc w:val="center"/>
        <w:rPr>
          <w:rFonts w:ascii="Century Gothic" w:hAnsi="Century Gothic"/>
          <w:b/>
          <w:sz w:val="28"/>
        </w:rPr>
      </w:pPr>
      <w:r w:rsidRPr="00285441">
        <w:rPr>
          <w:rFonts w:ascii="Century Gothic" w:hAnsi="Century Gothic"/>
          <w:b/>
          <w:sz w:val="28"/>
        </w:rPr>
        <w:t>School Values</w:t>
      </w:r>
    </w:p>
    <w:p w:rsidR="009B173C" w:rsidRPr="00285441" w:rsidRDefault="009B173C" w:rsidP="009B173C">
      <w:pPr>
        <w:spacing w:after="0"/>
        <w:jc w:val="both"/>
        <w:rPr>
          <w:rFonts w:ascii="Century Gothic" w:hAnsi="Century Gothic"/>
          <w:sz w:val="28"/>
        </w:rPr>
      </w:pPr>
    </w:p>
    <w:tbl>
      <w:tblPr>
        <w:tblW w:w="8675" w:type="dxa"/>
        <w:tblLook w:val="04A0" w:firstRow="1" w:lastRow="0" w:firstColumn="1" w:lastColumn="0" w:noHBand="0" w:noVBand="1"/>
      </w:tblPr>
      <w:tblGrid>
        <w:gridCol w:w="2891"/>
        <w:gridCol w:w="2892"/>
        <w:gridCol w:w="2892"/>
      </w:tblGrid>
      <w:tr w:rsidR="009B173C" w:rsidRPr="00285441" w:rsidTr="00443AB3">
        <w:trPr>
          <w:trHeight w:val="2887"/>
        </w:trPr>
        <w:tc>
          <w:tcPr>
            <w:tcW w:w="2891" w:type="dxa"/>
            <w:shd w:val="clear" w:color="auto" w:fill="auto"/>
          </w:tcPr>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Independence</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Co-operation</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Responsibility</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Kindness</w:t>
            </w:r>
          </w:p>
          <w:p w:rsidR="009B173C" w:rsidRPr="00285441" w:rsidRDefault="009B173C" w:rsidP="009B173C">
            <w:pPr>
              <w:spacing w:after="0"/>
              <w:jc w:val="center"/>
              <w:rPr>
                <w:rFonts w:ascii="Century Gothic" w:hAnsi="Century Gothic"/>
                <w:sz w:val="28"/>
                <w:szCs w:val="40"/>
              </w:rPr>
            </w:pPr>
          </w:p>
        </w:tc>
        <w:tc>
          <w:tcPr>
            <w:tcW w:w="2892" w:type="dxa"/>
            <w:shd w:val="clear" w:color="auto" w:fill="auto"/>
          </w:tcPr>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Ambition</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Initiative</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Confidence</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Honesty</w:t>
            </w:r>
          </w:p>
        </w:tc>
        <w:tc>
          <w:tcPr>
            <w:tcW w:w="2892" w:type="dxa"/>
            <w:shd w:val="clear" w:color="auto" w:fill="auto"/>
          </w:tcPr>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Compassion</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Enjoyment</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Celebration</w:t>
            </w:r>
          </w:p>
          <w:p w:rsidR="009B173C" w:rsidRPr="00285441" w:rsidRDefault="009B173C" w:rsidP="009B173C">
            <w:pPr>
              <w:spacing w:after="0"/>
              <w:jc w:val="center"/>
              <w:rPr>
                <w:rFonts w:ascii="Century Gothic" w:hAnsi="Century Gothic"/>
                <w:sz w:val="28"/>
                <w:szCs w:val="40"/>
              </w:rPr>
            </w:pPr>
          </w:p>
          <w:p w:rsidR="009B173C" w:rsidRPr="00285441" w:rsidRDefault="009B173C" w:rsidP="009B173C">
            <w:pPr>
              <w:spacing w:after="0"/>
              <w:jc w:val="center"/>
              <w:rPr>
                <w:rFonts w:ascii="Century Gothic" w:hAnsi="Century Gothic"/>
                <w:sz w:val="28"/>
                <w:szCs w:val="40"/>
              </w:rPr>
            </w:pPr>
            <w:r w:rsidRPr="00285441">
              <w:rPr>
                <w:rFonts w:ascii="Century Gothic" w:hAnsi="Century Gothic"/>
                <w:sz w:val="28"/>
                <w:szCs w:val="40"/>
              </w:rPr>
              <w:t>Individuality</w:t>
            </w:r>
          </w:p>
        </w:tc>
      </w:tr>
    </w:tbl>
    <w:p w:rsidR="009B173C" w:rsidRPr="00285441" w:rsidRDefault="009B173C" w:rsidP="009B173C">
      <w:pPr>
        <w:spacing w:after="0"/>
        <w:jc w:val="center"/>
        <w:rPr>
          <w:rFonts w:ascii="Century Gothic" w:hAnsi="Century Gothic"/>
          <w:b/>
          <w:sz w:val="40"/>
        </w:rPr>
      </w:pPr>
    </w:p>
    <w:p w:rsidR="009B173C" w:rsidRPr="00285441" w:rsidRDefault="009B173C" w:rsidP="009B173C">
      <w:pPr>
        <w:spacing w:after="0"/>
        <w:jc w:val="center"/>
        <w:rPr>
          <w:rFonts w:ascii="Century Gothic" w:hAnsi="Century Gothic"/>
          <w:b/>
          <w:sz w:val="40"/>
        </w:rPr>
      </w:pPr>
      <w:r w:rsidRPr="00285441">
        <w:rPr>
          <w:rFonts w:ascii="Century Gothic" w:hAnsi="Century Gothic"/>
          <w:b/>
          <w:sz w:val="40"/>
        </w:rPr>
        <w:t>Reviewed: Autumn 2018</w:t>
      </w:r>
    </w:p>
    <w:p w:rsidR="009B173C" w:rsidRDefault="009B173C">
      <w:pPr>
        <w:rPr>
          <w:rFonts w:ascii="Century Gothic" w:hAnsi="Century Gothic"/>
          <w:b/>
          <w:sz w:val="28"/>
          <w:szCs w:val="20"/>
          <w:lang w:val="en-US"/>
        </w:rPr>
      </w:pPr>
      <w:r>
        <w:rPr>
          <w:rFonts w:ascii="Century Gothic" w:hAnsi="Century Gothic"/>
          <w:b/>
          <w:sz w:val="28"/>
          <w:szCs w:val="20"/>
          <w:lang w:val="en-US"/>
        </w:rPr>
        <w:br w:type="page"/>
      </w:r>
    </w:p>
    <w:p w:rsidR="00903E80" w:rsidRPr="007550EA" w:rsidRDefault="00903E80" w:rsidP="007550E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entury Gothic" w:hAnsi="Century Gothic"/>
          <w:lang w:val="en-US"/>
        </w:rPr>
      </w:pPr>
      <w:r w:rsidRPr="00292444">
        <w:rPr>
          <w:rFonts w:ascii="Century Gothic" w:hAnsi="Century Gothic"/>
          <w:b/>
          <w:sz w:val="28"/>
          <w:szCs w:val="20"/>
          <w:lang w:val="en-US"/>
        </w:rPr>
        <w:lastRenderedPageBreak/>
        <w:t>Introduction</w:t>
      </w:r>
    </w:p>
    <w:p w:rsidR="007550EA" w:rsidRPr="007550EA" w:rsidRDefault="007550EA" w:rsidP="007550EA">
      <w:pPr>
        <w:spacing w:before="100" w:beforeAutospacing="1" w:after="100" w:afterAutospacing="1" w:line="240" w:lineRule="auto"/>
        <w:rPr>
          <w:rFonts w:ascii="Century Gothic" w:eastAsia="Times New Roman" w:hAnsi="Century Gothic" w:cs="Times New Roman"/>
          <w:sz w:val="24"/>
          <w:szCs w:val="24"/>
        </w:rPr>
      </w:pPr>
      <w:r w:rsidRPr="007550EA">
        <w:rPr>
          <w:rFonts w:ascii="Century Gothic" w:eastAsia="Times New Roman" w:hAnsi="Century Gothic" w:cs="Arial"/>
          <w:sz w:val="20"/>
          <w:szCs w:val="20"/>
        </w:rPr>
        <w:t xml:space="preserve">Art has a significant and valuable role to play in the overall ethos of this school. Art is an ongoing process through which all children are given opportunities to develop specific skills, knowledge and understanding to enable them to work in variety of media, style and form. It enables children of all abilities to use their creative imagination to achieve their potential with guidance and given criteria. Children work individually and within a group to develop the social and personal skills. Art is not taught in isolation, although it retains its creative base and its skills and techniques. Wherever appropriate it is linked to other areas of the curriculum and gives children the opportunities to develop specific art skills and reinforces skills already established. </w:t>
      </w:r>
    </w:p>
    <w:p w:rsidR="007550EA" w:rsidRPr="007550EA" w:rsidRDefault="007550EA" w:rsidP="007550EA">
      <w:pPr>
        <w:spacing w:before="100" w:beforeAutospacing="1" w:after="100" w:afterAutospacing="1" w:line="240" w:lineRule="auto"/>
        <w:rPr>
          <w:rFonts w:ascii="Century Gothic" w:eastAsia="Times New Roman" w:hAnsi="Century Gothic" w:cs="Times New Roman"/>
          <w:sz w:val="24"/>
          <w:szCs w:val="24"/>
        </w:rPr>
      </w:pPr>
      <w:r w:rsidRPr="007550EA">
        <w:rPr>
          <w:rFonts w:ascii="Century Gothic" w:eastAsia="Times New Roman" w:hAnsi="Century Gothic" w:cs="Arial"/>
          <w:sz w:val="20"/>
          <w:szCs w:val="20"/>
        </w:rPr>
        <w:t xml:space="preserve">Art contributes to a broad and balanced arts provision for all pupils and is taught as part of the National Curriculum. This policy will form the basis upon which we map out the guidance for Art at Key Stage 2. It will outline the purpose, nature and management of how music is taught and learned in our school and will inform new teachers of expectations. </w:t>
      </w:r>
    </w:p>
    <w:p w:rsidR="00903E80" w:rsidRPr="00292444"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lang w:val="en-US"/>
        </w:rPr>
      </w:pPr>
      <w:r w:rsidRPr="00292444">
        <w:rPr>
          <w:rFonts w:ascii="Century Gothic" w:hAnsi="Century Gothic"/>
          <w:b/>
          <w:sz w:val="28"/>
          <w:szCs w:val="20"/>
          <w:lang w:val="en-US"/>
        </w:rPr>
        <w:t>Rationale or statutory requirements</w:t>
      </w:r>
    </w:p>
    <w:p w:rsidR="00903E80" w:rsidRPr="00903E80" w:rsidRDefault="00903E80" w:rsidP="00903E80">
      <w:pPr>
        <w:spacing w:beforeLines="1" w:before="2" w:afterLines="1" w:after="2" w:line="240" w:lineRule="auto"/>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The National Curriculum introduced for September 2014 does not define curriculum content, specify what must be taught, or significantly prescribe content in the form of techniques, areas of experience, genres or artistic movements.  However, the National Curriculum for Art and Design (2014) does define four essential aims for the subject. </w:t>
      </w:r>
    </w:p>
    <w:p w:rsidR="00903E80" w:rsidRPr="00903E80" w:rsidRDefault="00903E80" w:rsidP="00903E80">
      <w:pPr>
        <w:spacing w:beforeLines="1" w:before="2" w:afterLines="1" w:after="2" w:line="240" w:lineRule="auto"/>
        <w:rPr>
          <w:rFonts w:ascii="Century Gothic" w:hAnsi="Century Gothic" w:cs="Times New Roman"/>
          <w:sz w:val="20"/>
          <w:szCs w:val="20"/>
          <w:lang w:val="en-AU"/>
        </w:rPr>
      </w:pPr>
    </w:p>
    <w:p w:rsidR="00903E80" w:rsidRPr="00903E80" w:rsidRDefault="00903E80" w:rsidP="00903E80">
      <w:pPr>
        <w:spacing w:beforeLines="1" w:before="2" w:afterLines="1" w:after="2" w:line="240" w:lineRule="auto"/>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All pupils should: </w:t>
      </w:r>
    </w:p>
    <w:p w:rsidR="00903E80" w:rsidRDefault="00903E80" w:rsidP="007550EA">
      <w:pPr>
        <w:pStyle w:val="ListParagraph"/>
        <w:numPr>
          <w:ilvl w:val="0"/>
          <w:numId w:val="23"/>
        </w:numPr>
        <w:spacing w:beforeLines="1" w:before="2" w:afterLines="1" w:after="2" w:line="240" w:lineRule="auto"/>
        <w:rPr>
          <w:rFonts w:ascii="Century Gothic" w:hAnsi="Century Gothic" w:cs="Times New Roman"/>
          <w:sz w:val="20"/>
          <w:szCs w:val="20"/>
          <w:lang w:val="en-AU"/>
        </w:rPr>
      </w:pPr>
      <w:r w:rsidRPr="00903E80">
        <w:rPr>
          <w:rFonts w:ascii="Century Gothic" w:hAnsi="Century Gothic" w:cs="Times New Roman"/>
          <w:sz w:val="20"/>
          <w:szCs w:val="20"/>
          <w:lang w:val="en-AU"/>
        </w:rPr>
        <w:t>Produce creative work, exploring their ideas and record</w:t>
      </w:r>
      <w:r>
        <w:rPr>
          <w:rFonts w:ascii="Century Gothic" w:hAnsi="Century Gothic" w:cs="Times New Roman"/>
          <w:sz w:val="20"/>
          <w:szCs w:val="20"/>
          <w:lang w:val="en-AU"/>
        </w:rPr>
        <w:t>ing their experiences</w:t>
      </w:r>
    </w:p>
    <w:p w:rsidR="00903E80" w:rsidRDefault="00903E80" w:rsidP="007550EA">
      <w:pPr>
        <w:pStyle w:val="ListParagraph"/>
        <w:numPr>
          <w:ilvl w:val="0"/>
          <w:numId w:val="23"/>
        </w:numPr>
        <w:spacing w:beforeLines="1" w:before="2" w:afterLines="1" w:after="2" w:line="240" w:lineRule="auto"/>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Become proficient in drawing, painting, sculpture and other art, craft and </w:t>
      </w:r>
      <w:r>
        <w:rPr>
          <w:rFonts w:ascii="Century Gothic" w:hAnsi="Century Gothic" w:cs="Times New Roman"/>
          <w:sz w:val="20"/>
          <w:szCs w:val="20"/>
          <w:lang w:val="en-AU"/>
        </w:rPr>
        <w:t>design techniques</w:t>
      </w:r>
    </w:p>
    <w:p w:rsidR="00903E80" w:rsidRDefault="00903E80" w:rsidP="007550EA">
      <w:pPr>
        <w:pStyle w:val="ListParagraph"/>
        <w:numPr>
          <w:ilvl w:val="0"/>
          <w:numId w:val="23"/>
        </w:numPr>
        <w:spacing w:beforeLines="1" w:before="2" w:afterLines="1" w:after="2" w:line="240" w:lineRule="auto"/>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Evaluate and analyse artistic works using the language of art, craft and </w:t>
      </w:r>
      <w:r>
        <w:rPr>
          <w:rFonts w:ascii="Century Gothic" w:hAnsi="Century Gothic" w:cs="Times New Roman"/>
          <w:sz w:val="20"/>
          <w:szCs w:val="20"/>
          <w:lang w:val="en-AU"/>
        </w:rPr>
        <w:t>design</w:t>
      </w:r>
    </w:p>
    <w:p w:rsidR="00903E80" w:rsidRPr="00903E80" w:rsidRDefault="00903E80" w:rsidP="007550EA">
      <w:pPr>
        <w:pStyle w:val="ListParagraph"/>
        <w:numPr>
          <w:ilvl w:val="0"/>
          <w:numId w:val="23"/>
        </w:numPr>
        <w:spacing w:beforeLines="1" w:before="2" w:afterLines="1" w:after="2" w:line="240" w:lineRule="auto"/>
        <w:rPr>
          <w:rFonts w:ascii="Century Gothic" w:hAnsi="Century Gothic" w:cs="Times New Roman"/>
          <w:sz w:val="20"/>
          <w:szCs w:val="20"/>
          <w:lang w:val="en-AU"/>
        </w:rPr>
      </w:pPr>
      <w:r w:rsidRPr="00903E80">
        <w:rPr>
          <w:rFonts w:ascii="Century Gothic" w:hAnsi="Century Gothic" w:cs="Times New Roman"/>
          <w:sz w:val="20"/>
          <w:szCs w:val="20"/>
          <w:lang w:val="en-AU"/>
        </w:rPr>
        <w:t>Know about great artists, craft makers and designers, and understand the historical development of their art forms</w:t>
      </w:r>
      <w:r w:rsidRPr="00903E80">
        <w:rPr>
          <w:rFonts w:ascii="Century Gothic" w:hAnsi="Century Gothic" w:cs="Times New Roman"/>
          <w:sz w:val="24"/>
          <w:lang w:val="en-AU"/>
        </w:rPr>
        <w:t xml:space="preserve"> </w:t>
      </w:r>
    </w:p>
    <w:p w:rsidR="00903E80" w:rsidRPr="00903E80" w:rsidRDefault="00903E80" w:rsidP="00903E80">
      <w:pPr>
        <w:spacing w:beforeLines="1" w:before="2" w:afterLines="1" w:after="2" w:line="240" w:lineRule="auto"/>
        <w:rPr>
          <w:rFonts w:ascii="Century Gothic" w:hAnsi="Century Gothic" w:cs="Times New Roman"/>
          <w:sz w:val="24"/>
          <w:szCs w:val="20"/>
          <w:lang w:val="en-AU"/>
        </w:rPr>
      </w:pPr>
    </w:p>
    <w:p w:rsidR="00903E80" w:rsidRPr="00292444"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r w:rsidRPr="00292444">
        <w:rPr>
          <w:rFonts w:ascii="Century Gothic" w:hAnsi="Century Gothic"/>
          <w:b/>
          <w:sz w:val="28"/>
          <w:szCs w:val="20"/>
          <w:lang w:val="en-US"/>
        </w:rPr>
        <w:t xml:space="preserve">Our Vision and Values  </w:t>
      </w:r>
    </w:p>
    <w:p w:rsidR="00903E80" w:rsidRPr="00903E80" w:rsidRDefault="00903E80" w:rsidP="00903E80">
      <w:pPr>
        <w:pStyle w:val="NormalWeb"/>
        <w:spacing w:before="2" w:after="2"/>
        <w:rPr>
          <w:rFonts w:ascii="Century Gothic" w:hAnsi="Century Gothic"/>
        </w:rPr>
      </w:pPr>
      <w:r w:rsidRPr="00903E80">
        <w:rPr>
          <w:rFonts w:ascii="Century Gothic" w:hAnsi="Century Gothic"/>
        </w:rPr>
        <w:t xml:space="preserve">Our vision for </w:t>
      </w:r>
      <w:proofErr w:type="spellStart"/>
      <w:r w:rsidRPr="00903E80">
        <w:rPr>
          <w:rFonts w:ascii="Century Gothic" w:hAnsi="Century Gothic"/>
        </w:rPr>
        <w:t>Kender</w:t>
      </w:r>
      <w:proofErr w:type="spellEnd"/>
      <w:r w:rsidRPr="00903E80">
        <w:rPr>
          <w:rFonts w:ascii="Century Gothic" w:hAnsi="Century Gothic"/>
        </w:rPr>
        <w:t xml:space="preserve"> is one of high standards achieved through the creative aspects of the curriculum, and the sense of purpose, relevance and the excitement in learning which this approach constantly exposes children to. Art, craft and design is very much central to this vision. We place emphasis on the use of first-hand experience based on the environment of the school and further afield. The quality of the first-hand experience is extremely important. We plan carefully to ensure that it meets the needs of the children and the curriculum, that it further develops the full range of skills needed by the children and that it promotes breadth and balance in their work.  Our most important role is to engender and nurture a sense of enquiry in our children alongside their ability to think and learn actively.  The art and design curriculum is tailored to children’s learning needs, challenging them to explore the world and their part in it.  It encourages children to play, take risks, fail, develop resilience and synthesise experiences in order to understand the world from their own perspectives.</w:t>
      </w:r>
    </w:p>
    <w:p w:rsidR="00903E80" w:rsidRPr="00292444"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p>
    <w:p w:rsidR="00903E80" w:rsidRPr="00903E80"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lang w:val="en-US"/>
        </w:rPr>
      </w:pPr>
      <w:r w:rsidRPr="00292444">
        <w:rPr>
          <w:rFonts w:ascii="Century Gothic" w:hAnsi="Century Gothic"/>
          <w:b/>
          <w:sz w:val="28"/>
          <w:szCs w:val="20"/>
          <w:lang w:val="en-US"/>
        </w:rPr>
        <w:t xml:space="preserve">Our strategic aims and objectives  </w:t>
      </w:r>
    </w:p>
    <w:p w:rsidR="00903E80" w:rsidRPr="00903E80" w:rsidRDefault="00903E80" w:rsidP="00903E80">
      <w:pPr>
        <w:rPr>
          <w:rFonts w:ascii="Century Gothic" w:hAnsi="Century Gothic"/>
          <w:sz w:val="20"/>
          <w:szCs w:val="20"/>
        </w:rPr>
      </w:pPr>
      <w:r w:rsidRPr="00903E80">
        <w:rPr>
          <w:rFonts w:ascii="Century Gothic" w:hAnsi="Century Gothic"/>
          <w:sz w:val="20"/>
          <w:szCs w:val="20"/>
        </w:rPr>
        <w:t>1</w:t>
      </w:r>
      <w:r w:rsidRPr="00903E80">
        <w:rPr>
          <w:rFonts w:ascii="Century Gothic" w:hAnsi="Century Gothic"/>
          <w:sz w:val="20"/>
          <w:szCs w:val="20"/>
        </w:rPr>
        <w:tab/>
        <w:t>The development of visual awareness and visual literacy in children;</w:t>
      </w:r>
    </w:p>
    <w:p w:rsidR="00903E80" w:rsidRPr="00903E80" w:rsidRDefault="00903E80" w:rsidP="00903E80">
      <w:pPr>
        <w:ind w:left="720" w:hanging="720"/>
        <w:rPr>
          <w:rFonts w:ascii="Century Gothic" w:hAnsi="Century Gothic"/>
          <w:sz w:val="20"/>
          <w:szCs w:val="20"/>
        </w:rPr>
      </w:pPr>
      <w:r w:rsidRPr="00903E80">
        <w:rPr>
          <w:rFonts w:ascii="Century Gothic" w:hAnsi="Century Gothic"/>
          <w:sz w:val="20"/>
          <w:szCs w:val="20"/>
        </w:rPr>
        <w:t>2</w:t>
      </w:r>
      <w:r w:rsidRPr="00903E80">
        <w:rPr>
          <w:rFonts w:ascii="Century Gothic" w:hAnsi="Century Gothic"/>
          <w:sz w:val="20"/>
          <w:szCs w:val="20"/>
        </w:rPr>
        <w:tab/>
        <w:t>Using art and design to record inner feelings and express creative imagination;</w:t>
      </w:r>
    </w:p>
    <w:p w:rsidR="00903E80" w:rsidRPr="00903E80" w:rsidRDefault="00903E80" w:rsidP="00903E80">
      <w:pPr>
        <w:ind w:left="720" w:hanging="720"/>
        <w:rPr>
          <w:rFonts w:ascii="Century Gothic" w:hAnsi="Century Gothic"/>
          <w:sz w:val="20"/>
          <w:szCs w:val="20"/>
        </w:rPr>
      </w:pPr>
      <w:r w:rsidRPr="00903E80">
        <w:rPr>
          <w:rFonts w:ascii="Century Gothic" w:hAnsi="Century Gothic"/>
          <w:sz w:val="20"/>
          <w:szCs w:val="20"/>
        </w:rPr>
        <w:t>3</w:t>
      </w:r>
      <w:r w:rsidRPr="00903E80">
        <w:rPr>
          <w:rFonts w:ascii="Century Gothic" w:hAnsi="Century Gothic"/>
          <w:sz w:val="20"/>
          <w:szCs w:val="20"/>
        </w:rPr>
        <w:tab/>
        <w:t xml:space="preserve">Development of children’s understanding of the visual element of Art and Design; </w:t>
      </w:r>
    </w:p>
    <w:p w:rsidR="00903E80" w:rsidRPr="00903E80" w:rsidRDefault="00903E80" w:rsidP="00903E80">
      <w:pPr>
        <w:rPr>
          <w:rFonts w:ascii="Century Gothic" w:hAnsi="Century Gothic"/>
          <w:sz w:val="20"/>
          <w:szCs w:val="20"/>
        </w:rPr>
      </w:pPr>
      <w:r w:rsidRPr="00903E80">
        <w:rPr>
          <w:rFonts w:ascii="Century Gothic" w:hAnsi="Century Gothic"/>
          <w:sz w:val="20"/>
          <w:szCs w:val="20"/>
        </w:rPr>
        <w:lastRenderedPageBreak/>
        <w:t>4</w:t>
      </w:r>
      <w:r w:rsidRPr="00903E80">
        <w:rPr>
          <w:rFonts w:ascii="Century Gothic" w:hAnsi="Century Gothic"/>
          <w:sz w:val="20"/>
          <w:szCs w:val="20"/>
        </w:rPr>
        <w:tab/>
        <w:t xml:space="preserve">Development of children’s critical thinking; </w:t>
      </w:r>
    </w:p>
    <w:p w:rsidR="00903E80" w:rsidRPr="00903E80" w:rsidRDefault="00903E80" w:rsidP="00903E80">
      <w:pPr>
        <w:rPr>
          <w:rFonts w:ascii="Century Gothic" w:hAnsi="Century Gothic"/>
          <w:sz w:val="20"/>
          <w:szCs w:val="20"/>
        </w:rPr>
      </w:pPr>
      <w:r w:rsidRPr="00903E80">
        <w:rPr>
          <w:rFonts w:ascii="Century Gothic" w:hAnsi="Century Gothic"/>
          <w:sz w:val="20"/>
          <w:szCs w:val="20"/>
        </w:rPr>
        <w:t>5</w:t>
      </w:r>
      <w:r w:rsidRPr="00903E80">
        <w:rPr>
          <w:rFonts w:ascii="Century Gothic" w:hAnsi="Century Gothic"/>
          <w:sz w:val="20"/>
          <w:szCs w:val="20"/>
        </w:rPr>
        <w:tab/>
        <w:t>Understanding children’s own and others cultural heritage;</w:t>
      </w:r>
    </w:p>
    <w:p w:rsidR="00903E80" w:rsidRPr="00903E80" w:rsidRDefault="00903E80" w:rsidP="00903E80">
      <w:pPr>
        <w:rPr>
          <w:rFonts w:ascii="Century Gothic" w:hAnsi="Century Gothic"/>
          <w:sz w:val="20"/>
          <w:szCs w:val="20"/>
        </w:rPr>
      </w:pPr>
      <w:r w:rsidRPr="00903E80">
        <w:rPr>
          <w:rFonts w:ascii="Century Gothic" w:hAnsi="Century Gothic"/>
          <w:sz w:val="20"/>
          <w:szCs w:val="20"/>
        </w:rPr>
        <w:t>6</w:t>
      </w:r>
      <w:r w:rsidRPr="00903E80">
        <w:rPr>
          <w:rFonts w:ascii="Century Gothic" w:hAnsi="Century Gothic"/>
          <w:sz w:val="20"/>
          <w:szCs w:val="20"/>
        </w:rPr>
        <w:tab/>
        <w:t>Using artistic media to acquire skills to develop techniques;</w:t>
      </w:r>
      <w:r w:rsidRPr="00903E80">
        <w:rPr>
          <w:rFonts w:ascii="Century Gothic" w:hAnsi="Century Gothic" w:cs="TT163t00"/>
          <w:sz w:val="20"/>
          <w:szCs w:val="20"/>
        </w:rPr>
        <w:t xml:space="preserve"> </w:t>
      </w:r>
    </w:p>
    <w:p w:rsidR="00903E80" w:rsidRPr="00903E80" w:rsidRDefault="00903E80" w:rsidP="00903E80">
      <w:pPr>
        <w:ind w:left="720" w:hanging="720"/>
        <w:rPr>
          <w:rFonts w:ascii="Century Gothic" w:hAnsi="Century Gothic"/>
          <w:sz w:val="20"/>
          <w:szCs w:val="20"/>
        </w:rPr>
      </w:pPr>
      <w:r w:rsidRPr="00903E80">
        <w:rPr>
          <w:rFonts w:ascii="Century Gothic" w:hAnsi="Century Gothic"/>
          <w:sz w:val="20"/>
          <w:szCs w:val="20"/>
        </w:rPr>
        <w:t>7</w:t>
      </w:r>
      <w:r w:rsidRPr="00903E80">
        <w:rPr>
          <w:rFonts w:ascii="Century Gothic" w:hAnsi="Century Gothic"/>
          <w:sz w:val="20"/>
          <w:szCs w:val="20"/>
        </w:rPr>
        <w:tab/>
        <w:t>Through learning about the roles and functions of art, pupils can explore the impact it has had on contemporary life and that of different times and cultures;</w:t>
      </w:r>
    </w:p>
    <w:p w:rsidR="00903E80" w:rsidRPr="007550EA" w:rsidRDefault="00903E80" w:rsidP="007550EA">
      <w:pPr>
        <w:ind w:left="720" w:hanging="720"/>
        <w:rPr>
          <w:rFonts w:ascii="Century Gothic" w:hAnsi="Century Gothic"/>
          <w:sz w:val="20"/>
          <w:szCs w:val="20"/>
        </w:rPr>
      </w:pPr>
      <w:r w:rsidRPr="00903E80">
        <w:rPr>
          <w:rFonts w:ascii="Century Gothic" w:hAnsi="Century Gothic"/>
          <w:sz w:val="20"/>
          <w:szCs w:val="20"/>
        </w:rPr>
        <w:t>8</w:t>
      </w:r>
      <w:r w:rsidRPr="00903E80">
        <w:rPr>
          <w:rFonts w:ascii="Century Gothic" w:hAnsi="Century Gothic"/>
          <w:sz w:val="20"/>
          <w:szCs w:val="20"/>
        </w:rPr>
        <w:tab/>
      </w:r>
      <w:r w:rsidRPr="00903E80">
        <w:rPr>
          <w:rFonts w:ascii="Century Gothic" w:hAnsi="Century Gothic" w:cs="TT163t00"/>
          <w:sz w:val="20"/>
          <w:szCs w:val="20"/>
        </w:rPr>
        <w:t>Show development of ideas and their own skills through the use of a sketchbook.</w:t>
      </w:r>
    </w:p>
    <w:p w:rsidR="00903E80" w:rsidRPr="00903E80" w:rsidRDefault="00903E80" w:rsidP="00903E80">
      <w:pPr>
        <w:rPr>
          <w:rFonts w:ascii="Century Gothic" w:hAnsi="Century Gothic"/>
          <w:sz w:val="20"/>
          <w:szCs w:val="20"/>
        </w:rPr>
      </w:pPr>
      <w:r w:rsidRPr="00903E80">
        <w:rPr>
          <w:rFonts w:ascii="Century Gothic" w:hAnsi="Century Gothic"/>
          <w:sz w:val="20"/>
          <w:szCs w:val="20"/>
        </w:rPr>
        <w:t>Children should be able to:</w:t>
      </w:r>
    </w:p>
    <w:p w:rsidR="00903E80" w:rsidRPr="00903E80" w:rsidRDefault="00903E80" w:rsidP="00903E80">
      <w:pPr>
        <w:pStyle w:val="ListParagraph"/>
        <w:numPr>
          <w:ilvl w:val="0"/>
          <w:numId w:val="1"/>
        </w:numPr>
        <w:rPr>
          <w:rFonts w:ascii="Century Gothic" w:hAnsi="Century Gothic"/>
          <w:sz w:val="20"/>
          <w:szCs w:val="20"/>
        </w:rPr>
      </w:pPr>
      <w:r w:rsidRPr="00903E80">
        <w:rPr>
          <w:rFonts w:ascii="Century Gothic" w:hAnsi="Century Gothic"/>
          <w:sz w:val="20"/>
          <w:szCs w:val="20"/>
        </w:rPr>
        <w:t>Engage in observational work and record these observations</w:t>
      </w:r>
    </w:p>
    <w:p w:rsidR="00903E80" w:rsidRPr="00903E80" w:rsidRDefault="00903E80" w:rsidP="00903E80">
      <w:pPr>
        <w:pStyle w:val="ListParagraph"/>
        <w:numPr>
          <w:ilvl w:val="0"/>
          <w:numId w:val="1"/>
        </w:numPr>
        <w:rPr>
          <w:rFonts w:ascii="Century Gothic" w:hAnsi="Century Gothic"/>
          <w:sz w:val="20"/>
          <w:szCs w:val="20"/>
        </w:rPr>
      </w:pPr>
      <w:r w:rsidRPr="00903E80">
        <w:rPr>
          <w:rFonts w:ascii="Century Gothic" w:hAnsi="Century Gothic"/>
          <w:sz w:val="20"/>
          <w:szCs w:val="20"/>
        </w:rPr>
        <w:t>Explore sources of imaginative work and personal expression</w:t>
      </w:r>
    </w:p>
    <w:p w:rsidR="00903E80" w:rsidRPr="00903E80" w:rsidRDefault="00903E80" w:rsidP="00903E80">
      <w:pPr>
        <w:pStyle w:val="ListParagraph"/>
        <w:numPr>
          <w:ilvl w:val="0"/>
          <w:numId w:val="1"/>
        </w:numPr>
        <w:rPr>
          <w:rFonts w:ascii="Century Gothic" w:hAnsi="Century Gothic"/>
          <w:sz w:val="20"/>
          <w:szCs w:val="20"/>
        </w:rPr>
      </w:pPr>
      <w:r w:rsidRPr="00903E80">
        <w:rPr>
          <w:rFonts w:ascii="Century Gothic" w:hAnsi="Century Gothic"/>
          <w:sz w:val="20"/>
          <w:szCs w:val="20"/>
        </w:rPr>
        <w:t>Develop their art and design vocabulary</w:t>
      </w:r>
    </w:p>
    <w:p w:rsidR="00903E80" w:rsidRPr="00903E80" w:rsidRDefault="00903E80" w:rsidP="00903E80">
      <w:pPr>
        <w:pStyle w:val="ListParagraph"/>
        <w:numPr>
          <w:ilvl w:val="0"/>
          <w:numId w:val="1"/>
        </w:numPr>
        <w:rPr>
          <w:rFonts w:ascii="Century Gothic" w:hAnsi="Century Gothic"/>
          <w:sz w:val="20"/>
          <w:szCs w:val="20"/>
        </w:rPr>
      </w:pPr>
      <w:r w:rsidRPr="00903E80">
        <w:rPr>
          <w:rFonts w:ascii="Century Gothic" w:hAnsi="Century Gothic"/>
          <w:sz w:val="20"/>
          <w:szCs w:val="20"/>
        </w:rPr>
        <w:t>Evaluate their own and others artistic endeavours and in doing so develop critical abilities and cultural knowledge</w:t>
      </w:r>
    </w:p>
    <w:p w:rsidR="00903E80" w:rsidRPr="005B218F" w:rsidRDefault="00903E80" w:rsidP="005B218F">
      <w:pPr>
        <w:pStyle w:val="ListParagraph"/>
        <w:numPr>
          <w:ilvl w:val="0"/>
          <w:numId w:val="1"/>
        </w:numPr>
        <w:rPr>
          <w:rFonts w:ascii="Century Gothic" w:hAnsi="Century Gothic"/>
          <w:sz w:val="20"/>
          <w:szCs w:val="20"/>
        </w:rPr>
      </w:pPr>
      <w:r w:rsidRPr="00903E80">
        <w:rPr>
          <w:rFonts w:ascii="Century Gothic" w:hAnsi="Century Gothic"/>
          <w:sz w:val="20"/>
          <w:szCs w:val="20"/>
        </w:rPr>
        <w:t xml:space="preserve">Develop and master a range of processes, media and technologies </w:t>
      </w:r>
    </w:p>
    <w:p w:rsidR="00903E80" w:rsidRPr="00292444"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r w:rsidRPr="00292444">
        <w:rPr>
          <w:rFonts w:ascii="Century Gothic" w:hAnsi="Century Gothic"/>
          <w:b/>
          <w:sz w:val="28"/>
          <w:szCs w:val="20"/>
          <w:lang w:val="en-US"/>
        </w:rPr>
        <w:t xml:space="preserve">Our practice </w:t>
      </w:r>
    </w:p>
    <w:p w:rsidR="005B218F" w:rsidRPr="007550EA" w:rsidRDefault="005B218F" w:rsidP="005B218F">
      <w:pPr>
        <w:pStyle w:val="ListParagraph"/>
        <w:numPr>
          <w:ilvl w:val="0"/>
          <w:numId w:val="11"/>
        </w:numPr>
        <w:spacing w:beforeLines="1" w:before="2" w:afterLines="1" w:after="2" w:line="240" w:lineRule="auto"/>
        <w:rPr>
          <w:rFonts w:ascii="Century Gothic" w:hAnsi="Century Gothic" w:cs="Times New Roman"/>
          <w:b/>
          <w:sz w:val="20"/>
          <w:szCs w:val="20"/>
          <w:lang w:val="en-AU"/>
        </w:rPr>
      </w:pPr>
      <w:r w:rsidRPr="005B218F">
        <w:rPr>
          <w:rFonts w:ascii="Century Gothic" w:hAnsi="Century Gothic" w:cs="Times New Roman"/>
          <w:b/>
          <w:sz w:val="20"/>
          <w:szCs w:val="20"/>
          <w:lang w:val="en-AU"/>
        </w:rPr>
        <w:t>Teaching and learning styles</w:t>
      </w:r>
    </w:p>
    <w:p w:rsidR="005B218F" w:rsidRPr="005B218F" w:rsidRDefault="005B218F" w:rsidP="005B218F">
      <w:pPr>
        <w:spacing w:beforeLines="1" w:before="2" w:afterLines="1" w:after="2" w:line="240" w:lineRule="auto"/>
        <w:ind w:left="360"/>
        <w:rPr>
          <w:rFonts w:ascii="Century Gothic" w:hAnsi="Century Gothic" w:cs="Times New Roman"/>
          <w:sz w:val="20"/>
          <w:szCs w:val="20"/>
          <w:lang w:val="en-AU"/>
        </w:rPr>
      </w:pPr>
      <w:r w:rsidRPr="005B218F">
        <w:rPr>
          <w:rFonts w:ascii="Century Gothic" w:hAnsi="Century Gothic" w:cs="Times New Roman"/>
          <w:sz w:val="20"/>
          <w:szCs w:val="20"/>
          <w:lang w:val="en-AU"/>
        </w:rPr>
        <w:t xml:space="preserve">The school uses a variety of teaching and learning styles in art and design lessons. </w:t>
      </w:r>
    </w:p>
    <w:p w:rsidR="00903E80" w:rsidRDefault="005B218F" w:rsidP="005B218F">
      <w:pPr>
        <w:spacing w:beforeLines="1" w:before="2" w:afterLines="1" w:after="2" w:line="240" w:lineRule="auto"/>
        <w:ind w:left="360"/>
        <w:rPr>
          <w:rFonts w:ascii="Century Gothic" w:hAnsi="Century Gothic" w:cs="Times New Roman"/>
          <w:sz w:val="20"/>
          <w:szCs w:val="20"/>
          <w:lang w:val="en-AU"/>
        </w:rPr>
      </w:pPr>
      <w:r w:rsidRPr="005B218F">
        <w:rPr>
          <w:rFonts w:ascii="Century Gothic" w:hAnsi="Century Gothic" w:cs="Times New Roman"/>
          <w:sz w:val="20"/>
          <w:szCs w:val="20"/>
          <w:lang w:val="en-AU"/>
        </w:rPr>
        <w:t xml:space="preserve">Our principal aim is to develop the children’s knowledge, skills and understanding in art and design.  We ensure that the act of investigating and making includes exploring and developing ideas, and evaluating and developing work through a mixture of whole-class teaching and individual/group activities. Teachers draw attention to good examples of individual performance as models for the other children. They encourage children to evaluate their own ideas and methods, and the work of others, and say what they think and feel about them. We give children the opportunity within lessons to work on their own and collaborate with others, on projects in two and three dimensions and on different scales. Children also have the opportunity to use a wide range of materials and resources, including ICT. </w:t>
      </w:r>
    </w:p>
    <w:p w:rsidR="005B218F" w:rsidRDefault="005B218F" w:rsidP="005B218F">
      <w:pPr>
        <w:spacing w:beforeLines="1" w:before="2" w:afterLines="1" w:after="2" w:line="240" w:lineRule="auto"/>
        <w:rPr>
          <w:rFonts w:ascii="Century Gothic" w:hAnsi="Century Gothic" w:cs="Times New Roman"/>
          <w:sz w:val="20"/>
          <w:szCs w:val="20"/>
          <w:lang w:val="en-AU"/>
        </w:rPr>
      </w:pPr>
    </w:p>
    <w:p w:rsidR="005B218F" w:rsidRPr="007550EA" w:rsidRDefault="005B218F" w:rsidP="005B218F">
      <w:pPr>
        <w:pStyle w:val="ListParagraph"/>
        <w:numPr>
          <w:ilvl w:val="0"/>
          <w:numId w:val="11"/>
        </w:numPr>
        <w:autoSpaceDE w:val="0"/>
        <w:autoSpaceDN w:val="0"/>
        <w:adjustRightInd w:val="0"/>
        <w:spacing w:after="0" w:line="240" w:lineRule="auto"/>
        <w:rPr>
          <w:rFonts w:ascii="Century Gothic" w:hAnsi="Century Gothic" w:cs="Arial"/>
          <w:b/>
          <w:sz w:val="20"/>
          <w:szCs w:val="20"/>
        </w:rPr>
      </w:pPr>
      <w:r w:rsidRPr="005B218F">
        <w:rPr>
          <w:rFonts w:ascii="Century Gothic" w:hAnsi="Century Gothic" w:cs="Arial"/>
          <w:b/>
          <w:sz w:val="20"/>
          <w:szCs w:val="20"/>
        </w:rPr>
        <w:t>Organising and Storing Materials</w:t>
      </w:r>
    </w:p>
    <w:p w:rsidR="005B218F" w:rsidRPr="005B218F" w:rsidRDefault="005B218F" w:rsidP="005B218F">
      <w:pPr>
        <w:autoSpaceDE w:val="0"/>
        <w:autoSpaceDN w:val="0"/>
        <w:adjustRightInd w:val="0"/>
        <w:spacing w:after="0" w:line="240" w:lineRule="auto"/>
        <w:ind w:left="360"/>
        <w:rPr>
          <w:rFonts w:ascii="Century Gothic" w:hAnsi="Century Gothic" w:cs="Arial"/>
          <w:sz w:val="20"/>
          <w:szCs w:val="20"/>
        </w:rPr>
      </w:pPr>
      <w:r w:rsidRPr="005B218F">
        <w:rPr>
          <w:rFonts w:ascii="Century Gothic" w:hAnsi="Century Gothic" w:cs="Arial"/>
          <w:sz w:val="20"/>
          <w:szCs w:val="20"/>
        </w:rPr>
        <w:t xml:space="preserve">Specialist resources are held centrally in the art room.  General materials </w:t>
      </w:r>
      <w:proofErr w:type="spellStart"/>
      <w:r w:rsidRPr="005B218F">
        <w:rPr>
          <w:rFonts w:ascii="Century Gothic" w:hAnsi="Century Gothic" w:cs="Arial"/>
          <w:sz w:val="20"/>
          <w:szCs w:val="20"/>
        </w:rPr>
        <w:t>ie</w:t>
      </w:r>
      <w:proofErr w:type="spellEnd"/>
      <w:r w:rsidRPr="005B218F">
        <w:rPr>
          <w:rFonts w:ascii="Century Gothic" w:hAnsi="Century Gothic" w:cs="Arial"/>
          <w:sz w:val="20"/>
          <w:szCs w:val="20"/>
        </w:rPr>
        <w:t xml:space="preserve"> paint, brushes and drawing materials are distributed to each classroom where appropriate.</w:t>
      </w:r>
    </w:p>
    <w:p w:rsidR="005B218F" w:rsidRPr="005B218F" w:rsidRDefault="005B218F" w:rsidP="005B218F">
      <w:pPr>
        <w:autoSpaceDE w:val="0"/>
        <w:autoSpaceDN w:val="0"/>
        <w:adjustRightInd w:val="0"/>
        <w:spacing w:after="0" w:line="240" w:lineRule="auto"/>
        <w:rPr>
          <w:rFonts w:ascii="Century Gothic" w:hAnsi="Century Gothic" w:cs="Arial"/>
          <w:sz w:val="20"/>
          <w:szCs w:val="20"/>
        </w:rPr>
      </w:pPr>
    </w:p>
    <w:p w:rsidR="005B218F" w:rsidRPr="007550EA" w:rsidRDefault="005B218F" w:rsidP="005B218F">
      <w:pPr>
        <w:pStyle w:val="ListParagraph"/>
        <w:numPr>
          <w:ilvl w:val="0"/>
          <w:numId w:val="11"/>
        </w:numPr>
        <w:autoSpaceDE w:val="0"/>
        <w:autoSpaceDN w:val="0"/>
        <w:adjustRightInd w:val="0"/>
        <w:spacing w:after="0" w:line="240" w:lineRule="auto"/>
        <w:rPr>
          <w:rFonts w:ascii="Century Gothic" w:hAnsi="Century Gothic" w:cs="Arial"/>
          <w:b/>
          <w:sz w:val="20"/>
          <w:szCs w:val="20"/>
        </w:rPr>
      </w:pPr>
      <w:r w:rsidRPr="005B218F">
        <w:rPr>
          <w:rFonts w:ascii="Century Gothic" w:hAnsi="Century Gothic" w:cs="Arial"/>
          <w:b/>
          <w:sz w:val="20"/>
          <w:szCs w:val="20"/>
        </w:rPr>
        <w:t>ICT</w:t>
      </w:r>
    </w:p>
    <w:p w:rsidR="005B218F" w:rsidRPr="005B218F" w:rsidRDefault="005B218F" w:rsidP="005B218F">
      <w:pPr>
        <w:spacing w:beforeLines="1" w:before="2" w:afterLines="1" w:after="2" w:line="240" w:lineRule="auto"/>
        <w:ind w:left="360"/>
        <w:rPr>
          <w:rFonts w:ascii="Century Gothic" w:hAnsi="Century Gothic" w:cs="Times New Roman"/>
          <w:sz w:val="20"/>
          <w:szCs w:val="20"/>
          <w:lang w:val="en-AU"/>
        </w:rPr>
      </w:pPr>
      <w:r w:rsidRPr="005B218F">
        <w:rPr>
          <w:rFonts w:ascii="Century Gothic" w:hAnsi="Century Gothic" w:cs="Times New Roman"/>
          <w:sz w:val="20"/>
          <w:szCs w:val="20"/>
          <w:lang w:val="en-AU"/>
        </w:rPr>
        <w:t xml:space="preserve">ICT enhances our teaching of Art and Design. Children use software to explore shape, colour and pattern in their work.  All children can collect visual information to help them develop their ideas by using the digital cameras, and </w:t>
      </w:r>
      <w:proofErr w:type="spellStart"/>
      <w:r w:rsidRPr="005B218F">
        <w:rPr>
          <w:rFonts w:ascii="Century Gothic" w:hAnsi="Century Gothic" w:cs="Times New Roman"/>
          <w:sz w:val="20"/>
          <w:szCs w:val="20"/>
          <w:lang w:val="en-AU"/>
        </w:rPr>
        <w:t>ipads</w:t>
      </w:r>
      <w:proofErr w:type="spellEnd"/>
      <w:r w:rsidRPr="005B218F">
        <w:rPr>
          <w:rFonts w:ascii="Century Gothic" w:hAnsi="Century Gothic" w:cs="Times New Roman"/>
          <w:sz w:val="20"/>
          <w:szCs w:val="20"/>
          <w:lang w:val="en-AU"/>
        </w:rPr>
        <w:t>.  They can record their observations and manipulate them through editing or painting software to create their own designs. The children can also use the internet to find out more about the lives and works of artists and designers both historical and contemporary.</w:t>
      </w:r>
    </w:p>
    <w:p w:rsidR="005B218F" w:rsidRPr="005B218F" w:rsidRDefault="005B218F" w:rsidP="005B218F">
      <w:pPr>
        <w:spacing w:beforeLines="1" w:before="2" w:afterLines="1" w:after="2" w:line="240" w:lineRule="auto"/>
        <w:rPr>
          <w:rFonts w:ascii="Century Gothic" w:hAnsi="Century Gothic" w:cs="Times New Roman"/>
          <w:sz w:val="20"/>
          <w:szCs w:val="20"/>
          <w:lang w:val="en-AU"/>
        </w:rPr>
      </w:pPr>
    </w:p>
    <w:p w:rsidR="00903E80" w:rsidRPr="00292444"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lang w:val="en-US"/>
        </w:rPr>
      </w:pPr>
      <w:r w:rsidRPr="00292444">
        <w:rPr>
          <w:rFonts w:ascii="Century Gothic" w:hAnsi="Century Gothic"/>
          <w:b/>
          <w:sz w:val="28"/>
          <w:szCs w:val="20"/>
          <w:lang w:val="en-US"/>
        </w:rPr>
        <w:t xml:space="preserve">Our monitoring, evaluation and reporting </w:t>
      </w:r>
    </w:p>
    <w:p w:rsidR="00903E80" w:rsidRPr="007550EA" w:rsidRDefault="00903E80" w:rsidP="00903E80">
      <w:pPr>
        <w:pStyle w:val="ListParagraph"/>
        <w:numPr>
          <w:ilvl w:val="0"/>
          <w:numId w:val="10"/>
        </w:numPr>
        <w:spacing w:beforeLines="1" w:before="2" w:afterLines="1" w:after="2" w:line="240" w:lineRule="auto"/>
        <w:rPr>
          <w:rFonts w:ascii="Century Gothic" w:hAnsi="Century Gothic" w:cs="Times New Roman"/>
          <w:b/>
          <w:sz w:val="20"/>
          <w:szCs w:val="20"/>
          <w:lang w:val="en-AU"/>
        </w:rPr>
      </w:pPr>
      <w:r w:rsidRPr="00903E80">
        <w:rPr>
          <w:rFonts w:ascii="Century Gothic" w:hAnsi="Century Gothic" w:cs="Times New Roman"/>
          <w:b/>
          <w:sz w:val="20"/>
          <w:szCs w:val="20"/>
          <w:lang w:val="en-AU"/>
        </w:rPr>
        <w:t>Assessment</w:t>
      </w: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t>Assessment in art, craft and design takes account of all aspects of pupils’ learning</w:t>
      </w:r>
      <w:r>
        <w:rPr>
          <w:rFonts w:ascii="Century Gothic" w:hAnsi="Century Gothic" w:cs="Times New Roman"/>
          <w:sz w:val="20"/>
          <w:szCs w:val="20"/>
          <w:lang w:val="en-AU"/>
        </w:rPr>
        <w:t xml:space="preserve"> and achievement. This includes</w:t>
      </w:r>
      <w:r w:rsidRPr="00903E80">
        <w:rPr>
          <w:rFonts w:ascii="Century Gothic" w:hAnsi="Century Gothic" w:cs="Times New Roman"/>
          <w:sz w:val="20"/>
          <w:szCs w:val="20"/>
          <w:lang w:val="en-AU"/>
        </w:rPr>
        <w:t xml:space="preserve"> not only what pupils make, but also how they make it, what skills they acquire and what they know about the tools and materials they use. </w:t>
      </w: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Assessment also takes account of what they know about the world of art, craft and design which places their own work in the wider cultural context. </w:t>
      </w:r>
    </w:p>
    <w:p w:rsidR="00903E80" w:rsidRDefault="00903E80" w:rsidP="00903E80">
      <w:pPr>
        <w:spacing w:beforeLines="1" w:before="2" w:afterLines="1" w:after="2" w:line="240" w:lineRule="auto"/>
        <w:ind w:left="360"/>
        <w:rPr>
          <w:rFonts w:ascii="Century Gothic" w:hAnsi="Century Gothic" w:cs="Times New Roman"/>
          <w:sz w:val="20"/>
          <w:szCs w:val="20"/>
          <w:lang w:val="en-AU"/>
        </w:rPr>
      </w:pPr>
    </w:p>
    <w:p w:rsid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lastRenderedPageBreak/>
        <w:t xml:space="preserve">Teachers assess progress in art, craft and design through a variety of means and use different kinds of evidence. They consider both the quality of the products that pupils make and the skills they exhibit as they use tools, materials and processes. To assess their knowledge teachers listen to pupils talking about art, craft and design and read what they write. </w:t>
      </w:r>
    </w:p>
    <w:p w:rsidR="00903E80" w:rsidRDefault="00903E80" w:rsidP="00903E80">
      <w:pPr>
        <w:spacing w:beforeLines="1" w:before="2" w:afterLines="1" w:after="2" w:line="240" w:lineRule="auto"/>
        <w:ind w:left="360"/>
        <w:rPr>
          <w:rFonts w:ascii="Century Gothic" w:hAnsi="Century Gothic" w:cs="Times New Roman"/>
          <w:sz w:val="20"/>
          <w:szCs w:val="20"/>
          <w:lang w:val="en-AU"/>
        </w:rPr>
      </w:pP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The evidence for assessment occurs in different forms and at different times through the course of a unit of work and so assessment too is spread out over time. It is not necessary to assess everything at the same time, or to leave it all until the end of the unit. These assessments are used over time to build a profile of achievement across all four of the progress objectives. </w:t>
      </w: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p>
    <w:p w:rsid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The four progress objectives used in this policy are derived from the four aims of the National Curriculum. The four headings of ‘Generating Ideas’, ‘Making’, ‘Evaluating’, and ‘Knowledge’ define the conceptual framework which underpins all teaching and learning in the subject. The use of these headings throughout this policy ensures consistency of planning, teaching and assessment.  The policy includes an assessment criteria table (Appendix 1) providing criteria in each progress objective for each of Years 1 – 6. This provides a benchmark establishing reasonable expectations of achievement across all progress objectives for each year group. The table can also be used as a model from which to develop more specific assessment objectives for individual units of work.  The assessment criteria table provides a broad statement of expectations for each year group. However, the need for teaching to differentiate and challenge requires an assessment system that responds to the varied rates of progress achieved by pupils. Assessment can be further refined by using a three-point scale that evaluates the extent to which each pupil has met the expectations. Pupils are assessed as: exceeding the expectations of the assessment criteria; meeting them in full or working towards them. The criteria for establishing which of the three grades to award are as follows: </w:t>
      </w: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p>
    <w:p w:rsid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color w:val="4F6026"/>
          <w:sz w:val="20"/>
          <w:szCs w:val="20"/>
          <w:shd w:val="clear" w:color="auto" w:fill="91CE4F"/>
          <w:lang w:val="en-AU"/>
        </w:rPr>
        <w:t xml:space="preserve">Exceeding: </w:t>
      </w:r>
      <w:r w:rsidRPr="00903E80">
        <w:rPr>
          <w:rFonts w:ascii="Century Gothic" w:hAnsi="Century Gothic" w:cs="Times New Roman"/>
          <w:sz w:val="20"/>
          <w:szCs w:val="20"/>
          <w:lang w:val="en-AU"/>
        </w:rPr>
        <w:t xml:space="preserve">Pupils who are exceeding the expectations will typically be providing evidence of achievement which consistently extends their learning beyond the confines of the task. They are working in ways which show deeper understanding and mastery and which are above the norm for their peer group. Assessment in each of the strands could be described as: </w:t>
      </w:r>
    </w:p>
    <w:p w:rsidR="00903E80" w:rsidRDefault="00903E80" w:rsidP="00903E80">
      <w:pPr>
        <w:pStyle w:val="ListParagraph"/>
        <w:numPr>
          <w:ilvl w:val="0"/>
          <w:numId w:val="9"/>
        </w:numPr>
        <w:spacing w:beforeLines="1" w:before="2" w:afterLines="1" w:after="2" w:line="240" w:lineRule="auto"/>
        <w:ind w:left="108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Generating Ideas: Showing greater: complexity; research; observation; originality; perception; aspiration; creativity. </w:t>
      </w:r>
    </w:p>
    <w:p w:rsidR="00903E80" w:rsidRDefault="00903E80" w:rsidP="00903E80">
      <w:pPr>
        <w:pStyle w:val="ListParagraph"/>
        <w:numPr>
          <w:ilvl w:val="0"/>
          <w:numId w:val="9"/>
        </w:numPr>
        <w:spacing w:beforeLines="1" w:before="2" w:afterLines="1" w:after="2" w:line="240" w:lineRule="auto"/>
        <w:ind w:left="108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Making: Showing greater: technique; skill; control; complexity; mastery; quality; judgement; creativity. </w:t>
      </w:r>
    </w:p>
    <w:p w:rsidR="00903E80" w:rsidRDefault="00903E80" w:rsidP="00903E80">
      <w:pPr>
        <w:pStyle w:val="ListParagraph"/>
        <w:numPr>
          <w:ilvl w:val="0"/>
          <w:numId w:val="9"/>
        </w:numPr>
        <w:spacing w:beforeLines="1" w:before="2" w:afterLines="1" w:after="2" w:line="240" w:lineRule="auto"/>
        <w:ind w:left="108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Evaluating: Showing greater: judgement; autonomy; independence; perception; subtlety. </w:t>
      </w:r>
    </w:p>
    <w:p w:rsidR="00903E80" w:rsidRPr="00903E80" w:rsidRDefault="00903E80" w:rsidP="00903E80">
      <w:pPr>
        <w:pStyle w:val="ListParagraph"/>
        <w:numPr>
          <w:ilvl w:val="0"/>
          <w:numId w:val="9"/>
        </w:numPr>
        <w:spacing w:beforeLines="1" w:before="2" w:afterLines="1" w:after="2" w:line="240" w:lineRule="auto"/>
        <w:ind w:left="108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Knowledge: Showing greater: breadth; contextual understanding; explanation; judgement. </w:t>
      </w:r>
    </w:p>
    <w:p w:rsidR="00903E80" w:rsidRDefault="00903E80" w:rsidP="00903E80">
      <w:pPr>
        <w:spacing w:beforeLines="1" w:before="2" w:afterLines="1" w:after="2" w:line="240" w:lineRule="auto"/>
        <w:ind w:left="360"/>
        <w:rPr>
          <w:rFonts w:ascii="Century Gothic" w:hAnsi="Century Gothic" w:cs="Times New Roman"/>
          <w:sz w:val="20"/>
          <w:szCs w:val="20"/>
          <w:shd w:val="clear" w:color="auto" w:fill="E26B07"/>
          <w:lang w:val="en-AU"/>
        </w:rPr>
      </w:pP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r>
        <w:rPr>
          <w:rFonts w:ascii="Century Gothic" w:hAnsi="Century Gothic" w:cs="Times New Roman"/>
          <w:sz w:val="20"/>
          <w:szCs w:val="20"/>
          <w:shd w:val="clear" w:color="auto" w:fill="E26B07"/>
          <w:lang w:val="en-AU"/>
        </w:rPr>
        <w:t xml:space="preserve">Meeting: </w:t>
      </w:r>
      <w:r w:rsidRPr="00903E80">
        <w:rPr>
          <w:rFonts w:ascii="Century Gothic" w:hAnsi="Century Gothic" w:cs="Times New Roman"/>
          <w:sz w:val="20"/>
          <w:szCs w:val="20"/>
          <w:lang w:val="en-AU"/>
        </w:rPr>
        <w:t xml:space="preserve">Pupils who are meeting the expectations in full will typically be providing consistent evidence of achievement which shows that they have understood and confidently achieved the assessment criteria. They are working at a standard which is appropriate for their peer group. </w:t>
      </w:r>
    </w:p>
    <w:p w:rsidR="00903E80" w:rsidRDefault="00903E80" w:rsidP="00903E80">
      <w:pPr>
        <w:spacing w:beforeLines="1" w:before="2" w:afterLines="1" w:after="2" w:line="240" w:lineRule="auto"/>
        <w:ind w:left="360"/>
        <w:rPr>
          <w:rFonts w:ascii="Century Gothic" w:hAnsi="Century Gothic" w:cs="Times New Roman"/>
          <w:sz w:val="20"/>
          <w:szCs w:val="20"/>
          <w:shd w:val="clear" w:color="auto" w:fill="FF0000"/>
          <w:lang w:val="en-AU"/>
        </w:rPr>
      </w:pP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shd w:val="clear" w:color="auto" w:fill="FF0000"/>
          <w:lang w:val="en-AU"/>
        </w:rPr>
        <w:t xml:space="preserve">Developing: </w:t>
      </w:r>
      <w:r w:rsidRPr="00903E80">
        <w:rPr>
          <w:rFonts w:ascii="Century Gothic" w:hAnsi="Century Gothic" w:cs="Times New Roman"/>
          <w:sz w:val="20"/>
          <w:szCs w:val="20"/>
          <w:lang w:val="en-AU"/>
        </w:rPr>
        <w:t xml:space="preserve">Pupils who have yet to meet the expectations in full will typically be providing evidence of achievement which is consistently less resolved and confident than their peer group. </w:t>
      </w:r>
    </w:p>
    <w:p w:rsidR="00903E80" w:rsidRPr="00903E80" w:rsidRDefault="00903E80" w:rsidP="00903E80">
      <w:pPr>
        <w:spacing w:beforeLines="1" w:before="2" w:afterLines="1" w:after="2" w:line="240" w:lineRule="auto"/>
        <w:rPr>
          <w:rFonts w:ascii="Century Gothic" w:hAnsi="Century Gothic" w:cs="Times New Roman"/>
          <w:sz w:val="20"/>
          <w:szCs w:val="20"/>
          <w:lang w:val="en-AU"/>
        </w:rPr>
      </w:pPr>
    </w:p>
    <w:p w:rsidR="00903E80" w:rsidRPr="00903E80" w:rsidRDefault="00903E80" w:rsidP="00903E80">
      <w:pPr>
        <w:pStyle w:val="ListParagraph"/>
        <w:numPr>
          <w:ilvl w:val="0"/>
          <w:numId w:val="10"/>
        </w:numPr>
        <w:autoSpaceDE w:val="0"/>
        <w:autoSpaceDN w:val="0"/>
        <w:adjustRightInd w:val="0"/>
        <w:spacing w:after="0" w:line="240" w:lineRule="auto"/>
        <w:rPr>
          <w:rFonts w:ascii="Century Gothic" w:hAnsi="Century Gothic" w:cs="Arial"/>
          <w:b/>
          <w:sz w:val="20"/>
          <w:szCs w:val="20"/>
        </w:rPr>
      </w:pPr>
      <w:r w:rsidRPr="00903E80">
        <w:rPr>
          <w:rFonts w:ascii="Century Gothic" w:hAnsi="Century Gothic" w:cs="Arial"/>
          <w:b/>
          <w:sz w:val="20"/>
          <w:szCs w:val="20"/>
        </w:rPr>
        <w:t>Differentiation</w:t>
      </w:r>
    </w:p>
    <w:p w:rsidR="00903E80" w:rsidRPr="00903E80" w:rsidRDefault="00903E80" w:rsidP="007550EA">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t xml:space="preserve">The school’s aim to promote children’s’ independence, secure in the knowledge that it is safe to fail is achieved largely through their art, craft and design education. </w:t>
      </w:r>
    </w:p>
    <w:p w:rsidR="00903E80" w:rsidRPr="00903E80" w:rsidRDefault="00903E80" w:rsidP="00903E80">
      <w:pPr>
        <w:spacing w:beforeLines="1" w:before="2" w:afterLines="1" w:after="2" w:line="240" w:lineRule="auto"/>
        <w:ind w:left="360"/>
        <w:rPr>
          <w:rFonts w:ascii="Century Gothic" w:hAnsi="Century Gothic" w:cs="Times New Roman"/>
          <w:sz w:val="20"/>
          <w:szCs w:val="20"/>
          <w:lang w:val="en-AU"/>
        </w:rPr>
      </w:pPr>
    </w:p>
    <w:p w:rsidR="00903E80" w:rsidRDefault="00903E80" w:rsidP="00903E80">
      <w:pPr>
        <w:spacing w:beforeLines="1" w:before="2" w:afterLines="1" w:after="2" w:line="240" w:lineRule="auto"/>
        <w:ind w:left="360"/>
        <w:rPr>
          <w:rFonts w:ascii="Century Gothic" w:hAnsi="Century Gothic" w:cs="Times New Roman"/>
          <w:sz w:val="20"/>
          <w:szCs w:val="20"/>
          <w:lang w:val="en-AU"/>
        </w:rPr>
      </w:pPr>
      <w:r w:rsidRPr="00903E80">
        <w:rPr>
          <w:rFonts w:ascii="Century Gothic" w:hAnsi="Century Gothic" w:cs="Times New Roman"/>
          <w:sz w:val="20"/>
          <w:szCs w:val="20"/>
          <w:lang w:val="en-AU"/>
        </w:rPr>
        <w:lastRenderedPageBreak/>
        <w:t xml:space="preserve">Risk-taking within a well-managed environment characterises the approach taken by staff and this is reflected in pupils’ purposeful play with materials. Teachers devise and interpret topics creatively.  Children look for opportunities to personalise their work.  From the start of school, children are encouraged to make decisions for themselves, which is evident in the size of paper, choice of surface, and media they select. Well-presented topic books show the diverse range of work that evolves from the same topic. </w:t>
      </w:r>
    </w:p>
    <w:p w:rsidR="005B218F" w:rsidRPr="005B218F" w:rsidRDefault="005B218F" w:rsidP="00903E80">
      <w:pPr>
        <w:spacing w:beforeLines="1" w:before="2" w:afterLines="1" w:after="2" w:line="240" w:lineRule="auto"/>
        <w:ind w:left="360"/>
        <w:rPr>
          <w:rFonts w:ascii="Century Gothic" w:hAnsi="Century Gothic" w:cs="Times New Roman"/>
          <w:sz w:val="20"/>
          <w:szCs w:val="20"/>
          <w:lang w:val="en-AU"/>
        </w:rPr>
      </w:pPr>
    </w:p>
    <w:p w:rsidR="005B218F" w:rsidRPr="005B218F" w:rsidRDefault="005B218F" w:rsidP="005B218F">
      <w:pPr>
        <w:pStyle w:val="ListParagraph"/>
        <w:numPr>
          <w:ilvl w:val="0"/>
          <w:numId w:val="10"/>
        </w:numPr>
        <w:spacing w:beforeLines="1" w:before="2" w:afterLines="1" w:after="2" w:line="240" w:lineRule="auto"/>
        <w:rPr>
          <w:rFonts w:ascii="Century Gothic" w:hAnsi="Century Gothic" w:cs="Times New Roman"/>
          <w:sz w:val="20"/>
          <w:szCs w:val="20"/>
          <w:lang w:val="en-AU"/>
        </w:rPr>
      </w:pPr>
      <w:r w:rsidRPr="005B218F">
        <w:rPr>
          <w:rFonts w:ascii="Century Gothic" w:hAnsi="Century Gothic" w:cs="Arial"/>
          <w:b/>
          <w:sz w:val="20"/>
          <w:szCs w:val="20"/>
        </w:rPr>
        <w:t>Equal Opportunities</w:t>
      </w:r>
    </w:p>
    <w:p w:rsidR="005B218F" w:rsidRPr="005B218F" w:rsidRDefault="005B218F" w:rsidP="005B218F">
      <w:pPr>
        <w:autoSpaceDE w:val="0"/>
        <w:autoSpaceDN w:val="0"/>
        <w:adjustRightInd w:val="0"/>
        <w:spacing w:after="0" w:line="240" w:lineRule="auto"/>
        <w:rPr>
          <w:rFonts w:ascii="Century Gothic" w:hAnsi="Century Gothic" w:cs="Arial"/>
          <w:sz w:val="20"/>
          <w:szCs w:val="20"/>
        </w:rPr>
      </w:pPr>
    </w:p>
    <w:p w:rsidR="005B218F" w:rsidRPr="005B218F" w:rsidRDefault="005B218F" w:rsidP="005B218F">
      <w:pPr>
        <w:autoSpaceDE w:val="0"/>
        <w:autoSpaceDN w:val="0"/>
        <w:adjustRightInd w:val="0"/>
        <w:spacing w:after="0" w:line="240" w:lineRule="auto"/>
        <w:ind w:left="360"/>
        <w:rPr>
          <w:rFonts w:ascii="Century Gothic" w:hAnsi="Century Gothic" w:cs="Arial"/>
          <w:sz w:val="20"/>
          <w:szCs w:val="20"/>
        </w:rPr>
      </w:pPr>
      <w:r w:rsidRPr="005B218F">
        <w:rPr>
          <w:rFonts w:ascii="Century Gothic" w:hAnsi="Century Gothic" w:cs="Arial"/>
          <w:sz w:val="20"/>
          <w:szCs w:val="20"/>
        </w:rPr>
        <w:t>To celebrate cultural diversity</w:t>
      </w:r>
    </w:p>
    <w:p w:rsidR="005B218F" w:rsidRPr="005B218F" w:rsidRDefault="005B218F" w:rsidP="005B218F">
      <w:pPr>
        <w:autoSpaceDE w:val="0"/>
        <w:autoSpaceDN w:val="0"/>
        <w:adjustRightInd w:val="0"/>
        <w:spacing w:after="0" w:line="240" w:lineRule="auto"/>
        <w:ind w:left="360"/>
        <w:rPr>
          <w:rFonts w:ascii="Century Gothic" w:hAnsi="Century Gothic" w:cs="Arial"/>
          <w:sz w:val="20"/>
          <w:szCs w:val="20"/>
        </w:rPr>
      </w:pPr>
    </w:p>
    <w:p w:rsidR="005B218F" w:rsidRPr="005B218F" w:rsidRDefault="005B218F" w:rsidP="005B218F">
      <w:pPr>
        <w:autoSpaceDE w:val="0"/>
        <w:autoSpaceDN w:val="0"/>
        <w:adjustRightInd w:val="0"/>
        <w:spacing w:after="0" w:line="240" w:lineRule="auto"/>
        <w:ind w:left="360"/>
        <w:rPr>
          <w:rFonts w:ascii="Century Gothic" w:hAnsi="Century Gothic" w:cs="Arial"/>
          <w:sz w:val="20"/>
          <w:szCs w:val="20"/>
        </w:rPr>
      </w:pPr>
      <w:r w:rsidRPr="005B218F">
        <w:rPr>
          <w:rFonts w:ascii="Century Gothic" w:hAnsi="Century Gothic" w:cs="Arial"/>
          <w:sz w:val="20"/>
          <w:szCs w:val="20"/>
        </w:rPr>
        <w:t xml:space="preserve">All children should feel able to participate, contribute and achieve </w:t>
      </w:r>
    </w:p>
    <w:p w:rsidR="005B218F" w:rsidRPr="005B218F" w:rsidRDefault="005B218F" w:rsidP="005B218F">
      <w:pPr>
        <w:autoSpaceDE w:val="0"/>
        <w:autoSpaceDN w:val="0"/>
        <w:adjustRightInd w:val="0"/>
        <w:spacing w:after="0" w:line="240" w:lineRule="auto"/>
        <w:ind w:left="360"/>
        <w:rPr>
          <w:rFonts w:ascii="Century Gothic" w:hAnsi="Century Gothic" w:cs="Arial"/>
          <w:sz w:val="20"/>
          <w:szCs w:val="20"/>
        </w:rPr>
      </w:pPr>
    </w:p>
    <w:p w:rsidR="005B218F" w:rsidRPr="005B218F" w:rsidRDefault="005B218F" w:rsidP="005B218F">
      <w:pPr>
        <w:autoSpaceDE w:val="0"/>
        <w:autoSpaceDN w:val="0"/>
        <w:adjustRightInd w:val="0"/>
        <w:spacing w:after="0" w:line="240" w:lineRule="auto"/>
        <w:ind w:left="360"/>
        <w:rPr>
          <w:rFonts w:ascii="Century Gothic" w:hAnsi="Century Gothic" w:cs="Arial"/>
          <w:sz w:val="20"/>
          <w:szCs w:val="20"/>
        </w:rPr>
      </w:pPr>
      <w:r w:rsidRPr="005B218F">
        <w:rPr>
          <w:rFonts w:ascii="Century Gothic" w:hAnsi="Century Gothic" w:cs="Arial"/>
          <w:sz w:val="20"/>
          <w:szCs w:val="20"/>
        </w:rPr>
        <w:t xml:space="preserve">Avoiding stereotyping in relation to the gender/ethnic background of any artists or designers being studied.  </w:t>
      </w:r>
    </w:p>
    <w:p w:rsidR="005B218F" w:rsidRDefault="005B218F"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28"/>
          <w:lang w:val="en-US"/>
        </w:rPr>
      </w:pPr>
    </w:p>
    <w:p w:rsidR="005452BA" w:rsidRDefault="005452BA"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20"/>
          <w:szCs w:val="20"/>
          <w:lang w:val="en-US"/>
        </w:rPr>
      </w:pPr>
      <w:bookmarkStart w:id="0" w:name="_GoBack"/>
      <w:bookmarkEnd w:id="0"/>
    </w:p>
    <w:p w:rsidR="00903E80" w:rsidRPr="005B218F"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20"/>
          <w:szCs w:val="20"/>
          <w:lang w:val="en-US"/>
        </w:rPr>
      </w:pPr>
      <w:r w:rsidRPr="00292444">
        <w:rPr>
          <w:rFonts w:ascii="Century Gothic" w:hAnsi="Century Gothic"/>
          <w:b/>
          <w:sz w:val="28"/>
          <w:szCs w:val="20"/>
          <w:lang w:val="en-US"/>
        </w:rPr>
        <w:t>Links to other policy documents</w:t>
      </w:r>
    </w:p>
    <w:p w:rsidR="00903E80" w:rsidRDefault="005B218F"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20"/>
          <w:szCs w:val="20"/>
          <w:lang w:val="en-US"/>
        </w:rPr>
      </w:pPr>
      <w:r w:rsidRPr="005B218F">
        <w:rPr>
          <w:rFonts w:ascii="Century Gothic" w:hAnsi="Century Gothic"/>
          <w:sz w:val="20"/>
          <w:szCs w:val="20"/>
          <w:lang w:val="en-US"/>
        </w:rPr>
        <w:t>ICT Policy</w:t>
      </w:r>
    </w:p>
    <w:p w:rsidR="005B218F" w:rsidRDefault="005B218F"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20"/>
          <w:szCs w:val="20"/>
          <w:lang w:val="en-US"/>
        </w:rPr>
      </w:pPr>
      <w:r>
        <w:rPr>
          <w:rFonts w:ascii="Century Gothic" w:hAnsi="Century Gothic"/>
          <w:sz w:val="20"/>
          <w:szCs w:val="20"/>
          <w:lang w:val="en-US"/>
        </w:rPr>
        <w:t>Equal Opportunities Policy</w:t>
      </w:r>
    </w:p>
    <w:p w:rsidR="005B218F" w:rsidRPr="005B218F" w:rsidRDefault="005B218F"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20"/>
          <w:szCs w:val="20"/>
          <w:lang w:val="en-US"/>
        </w:rPr>
      </w:pPr>
      <w:r>
        <w:rPr>
          <w:rFonts w:ascii="Century Gothic" w:hAnsi="Century Gothic"/>
          <w:sz w:val="20"/>
          <w:szCs w:val="20"/>
          <w:lang w:val="en-US"/>
        </w:rPr>
        <w:t>Teaching and Learning Policy</w:t>
      </w:r>
    </w:p>
    <w:p w:rsidR="005B218F" w:rsidRDefault="005B218F"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p>
    <w:p w:rsidR="00903E80" w:rsidRPr="005B218F" w:rsidRDefault="005B218F" w:rsidP="005B21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r>
        <w:rPr>
          <w:rFonts w:ascii="Century Gothic" w:hAnsi="Century Gothic"/>
          <w:b/>
          <w:sz w:val="28"/>
          <w:szCs w:val="20"/>
          <w:lang w:val="en-US"/>
        </w:rPr>
        <w:t>Access to this policy document</w:t>
      </w:r>
    </w:p>
    <w:p w:rsidR="00903E80" w:rsidRPr="00292444" w:rsidRDefault="00903E80" w:rsidP="00903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ascii="Century Gothic" w:hAnsi="Century Gothic"/>
          <w:sz w:val="20"/>
          <w:lang w:val="en-US"/>
        </w:rPr>
      </w:pPr>
      <w:r w:rsidRPr="00292444">
        <w:rPr>
          <w:rFonts w:ascii="Century Gothic" w:hAnsi="Century Gothic"/>
          <w:sz w:val="20"/>
          <w:lang w:val="en-US"/>
        </w:rPr>
        <w:t>This policy is available via the school office, is available on the school website or on request.</w:t>
      </w:r>
    </w:p>
    <w:p w:rsidR="005B218F" w:rsidRDefault="005B218F">
      <w:pPr>
        <w:rPr>
          <w:rFonts w:ascii="Century Gothic" w:hAnsi="Century Gothic"/>
          <w:b/>
          <w:sz w:val="28"/>
          <w:szCs w:val="20"/>
          <w:lang w:val="en-US"/>
        </w:rPr>
      </w:pPr>
      <w:r>
        <w:rPr>
          <w:rFonts w:ascii="Century Gothic" w:hAnsi="Century Gothic"/>
          <w:b/>
          <w:sz w:val="28"/>
          <w:szCs w:val="20"/>
          <w:lang w:val="en-US"/>
        </w:rPr>
        <w:br w:type="page"/>
      </w:r>
    </w:p>
    <w:p w:rsidR="00D30C89" w:rsidRPr="00551350" w:rsidRDefault="00D30C89" w:rsidP="005B218F">
      <w:pPr>
        <w:spacing w:beforeLines="1" w:before="2" w:afterLines="1" w:after="2" w:line="240" w:lineRule="auto"/>
        <w:jc w:val="center"/>
        <w:rPr>
          <w:rFonts w:ascii="Century Gothic" w:hAnsi="Century Gothic" w:cs="Times New Roman"/>
          <w:b/>
          <w:sz w:val="24"/>
          <w:szCs w:val="24"/>
          <w:lang w:val="en-AU"/>
        </w:rPr>
      </w:pPr>
      <w:r w:rsidRPr="00551350">
        <w:rPr>
          <w:rFonts w:ascii="Century Gothic" w:hAnsi="Century Gothic" w:cs="Times New Roman"/>
          <w:b/>
          <w:sz w:val="24"/>
          <w:szCs w:val="24"/>
          <w:lang w:val="en-AU"/>
        </w:rPr>
        <w:lastRenderedPageBreak/>
        <w:t>Appendix 1 Progress Objectives –</w:t>
      </w:r>
      <w:r w:rsidR="00FA1AA5" w:rsidRPr="00551350">
        <w:rPr>
          <w:rFonts w:ascii="Century Gothic" w:hAnsi="Century Gothic" w:cs="Times New Roman"/>
          <w:b/>
          <w:sz w:val="24"/>
          <w:szCs w:val="24"/>
          <w:lang w:val="en-AU"/>
        </w:rPr>
        <w:t xml:space="preserve"> Assessment Crit</w:t>
      </w:r>
      <w:r w:rsidRPr="00551350">
        <w:rPr>
          <w:rFonts w:ascii="Century Gothic" w:hAnsi="Century Gothic" w:cs="Times New Roman"/>
          <w:b/>
          <w:sz w:val="24"/>
          <w:szCs w:val="24"/>
          <w:lang w:val="en-AU"/>
        </w:rPr>
        <w:t>eria Table</w:t>
      </w:r>
    </w:p>
    <w:p w:rsidR="00D30C89" w:rsidRPr="00551350" w:rsidRDefault="00D30C89" w:rsidP="005B218F">
      <w:pPr>
        <w:spacing w:beforeLines="1" w:before="2" w:afterLines="1" w:after="2" w:line="240" w:lineRule="auto"/>
        <w:jc w:val="center"/>
        <w:rPr>
          <w:rFonts w:ascii="Century Gothic" w:hAnsi="Century Gothic" w:cs="Times New Roman"/>
          <w:b/>
          <w:sz w:val="24"/>
          <w:szCs w:val="24"/>
          <w:lang w:val="en-AU"/>
        </w:rPr>
      </w:pPr>
    </w:p>
    <w:p w:rsidR="00761BCC" w:rsidRPr="00551350" w:rsidRDefault="00D30C89" w:rsidP="00903E80">
      <w:pPr>
        <w:spacing w:beforeLines="1" w:before="2" w:afterLines="1" w:after="2" w:line="240" w:lineRule="auto"/>
        <w:jc w:val="center"/>
        <w:rPr>
          <w:rFonts w:ascii="Century Gothic" w:hAnsi="Century Gothic" w:cs="Times New Roman"/>
          <w:b/>
          <w:sz w:val="24"/>
          <w:szCs w:val="20"/>
          <w:lang w:val="en-AU"/>
        </w:rPr>
      </w:pPr>
      <w:r w:rsidRPr="00551350">
        <w:rPr>
          <w:rFonts w:ascii="Century Gothic" w:hAnsi="Century Gothic" w:cs="Times New Roman"/>
          <w:b/>
          <w:sz w:val="24"/>
          <w:szCs w:val="24"/>
          <w:lang w:val="en-AU"/>
        </w:rPr>
        <w:t>Early Years and Key Stage 1</w:t>
      </w:r>
    </w:p>
    <w:p w:rsidR="00862D1E" w:rsidRDefault="00862D1E" w:rsidP="00E02564">
      <w:pPr>
        <w:rPr>
          <w:rFonts w:ascii="Arial Black" w:hAnsi="Arial Black"/>
          <w:sz w:val="26"/>
          <w:szCs w:val="26"/>
        </w:rPr>
      </w:pPr>
    </w:p>
    <w:tbl>
      <w:tblPr>
        <w:tblStyle w:val="TableGrid"/>
        <w:tblW w:w="0" w:type="auto"/>
        <w:tblLook w:val="00A0" w:firstRow="1" w:lastRow="0" w:firstColumn="1" w:lastColumn="0" w:noHBand="0" w:noVBand="0"/>
      </w:tblPr>
      <w:tblGrid>
        <w:gridCol w:w="1621"/>
        <w:gridCol w:w="3155"/>
        <w:gridCol w:w="2110"/>
        <w:gridCol w:w="2123"/>
      </w:tblGrid>
      <w:tr w:rsidR="00D30C89" w:rsidTr="005B218F">
        <w:tc>
          <w:tcPr>
            <w:tcW w:w="1641" w:type="dxa"/>
          </w:tcPr>
          <w:p w:rsidR="00D30C89" w:rsidRPr="00D30C89" w:rsidRDefault="00D30C89" w:rsidP="00E02564">
            <w:pPr>
              <w:rPr>
                <w:rFonts w:ascii="Century Gothic" w:hAnsi="Century Gothic"/>
                <w:sz w:val="16"/>
                <w:szCs w:val="26"/>
              </w:rPr>
            </w:pPr>
          </w:p>
        </w:tc>
        <w:tc>
          <w:tcPr>
            <w:tcW w:w="3261" w:type="dxa"/>
          </w:tcPr>
          <w:p w:rsidR="00D30C89" w:rsidRDefault="00D30C89" w:rsidP="00E02564">
            <w:pPr>
              <w:rPr>
                <w:rFonts w:ascii="Century Gothic" w:hAnsi="Century Gothic"/>
                <w:sz w:val="16"/>
                <w:szCs w:val="26"/>
              </w:rPr>
            </w:pPr>
            <w:r w:rsidRPr="00D30C89">
              <w:rPr>
                <w:rFonts w:ascii="Century Gothic" w:hAnsi="Century Gothic"/>
                <w:sz w:val="16"/>
                <w:szCs w:val="26"/>
              </w:rPr>
              <w:t>EYFS</w:t>
            </w:r>
          </w:p>
          <w:p w:rsidR="005B218F" w:rsidRPr="00D30C89" w:rsidRDefault="005B218F" w:rsidP="00E02564">
            <w:pPr>
              <w:rPr>
                <w:rFonts w:ascii="Century Gothic" w:hAnsi="Century Gothic"/>
                <w:sz w:val="16"/>
                <w:szCs w:val="26"/>
              </w:rPr>
            </w:pPr>
          </w:p>
        </w:tc>
        <w:tc>
          <w:tcPr>
            <w:tcW w:w="2152" w:type="dxa"/>
          </w:tcPr>
          <w:p w:rsidR="00D30C89" w:rsidRPr="00D30C89" w:rsidRDefault="00D30C89" w:rsidP="00E02564">
            <w:pPr>
              <w:rPr>
                <w:rFonts w:ascii="Century Gothic" w:hAnsi="Century Gothic"/>
                <w:sz w:val="16"/>
                <w:szCs w:val="26"/>
              </w:rPr>
            </w:pPr>
            <w:r w:rsidRPr="00D30C89">
              <w:rPr>
                <w:rFonts w:ascii="Century Gothic" w:hAnsi="Century Gothic"/>
                <w:sz w:val="16"/>
                <w:szCs w:val="26"/>
              </w:rPr>
              <w:t>Yr 1</w:t>
            </w:r>
          </w:p>
        </w:tc>
        <w:tc>
          <w:tcPr>
            <w:tcW w:w="2181" w:type="dxa"/>
          </w:tcPr>
          <w:p w:rsidR="00D30C89" w:rsidRPr="00D30C89" w:rsidRDefault="00D30C89" w:rsidP="00E02564">
            <w:pPr>
              <w:rPr>
                <w:rFonts w:ascii="Century Gothic" w:hAnsi="Century Gothic"/>
                <w:sz w:val="16"/>
                <w:szCs w:val="26"/>
              </w:rPr>
            </w:pPr>
            <w:r w:rsidRPr="00D30C89">
              <w:rPr>
                <w:rFonts w:ascii="Century Gothic" w:hAnsi="Century Gothic"/>
                <w:sz w:val="16"/>
                <w:szCs w:val="26"/>
              </w:rPr>
              <w:t>Yr 2</w:t>
            </w:r>
          </w:p>
        </w:tc>
      </w:tr>
      <w:tr w:rsidR="00D30C89" w:rsidTr="005B218F">
        <w:tc>
          <w:tcPr>
            <w:tcW w:w="1641" w:type="dxa"/>
          </w:tcPr>
          <w:p w:rsidR="004743C9" w:rsidRDefault="004743C9" w:rsidP="00E02564">
            <w:pPr>
              <w:rPr>
                <w:rFonts w:ascii="Century Gothic" w:hAnsi="Century Gothic"/>
                <w:b/>
                <w:sz w:val="16"/>
                <w:szCs w:val="26"/>
              </w:rPr>
            </w:pPr>
          </w:p>
          <w:p w:rsidR="00D30C89" w:rsidRPr="00FA1AA5" w:rsidRDefault="00D30C89" w:rsidP="00E02564">
            <w:pPr>
              <w:rPr>
                <w:rFonts w:ascii="Century Gothic" w:hAnsi="Century Gothic"/>
                <w:b/>
                <w:sz w:val="16"/>
                <w:szCs w:val="26"/>
              </w:rPr>
            </w:pPr>
            <w:r w:rsidRPr="00FA1AA5">
              <w:rPr>
                <w:rFonts w:ascii="Century Gothic" w:hAnsi="Century Gothic"/>
                <w:b/>
                <w:sz w:val="16"/>
                <w:szCs w:val="26"/>
              </w:rPr>
              <w:t xml:space="preserve">Skills </w:t>
            </w:r>
          </w:p>
        </w:tc>
        <w:tc>
          <w:tcPr>
            <w:tcW w:w="3261" w:type="dxa"/>
          </w:tcPr>
          <w:p w:rsidR="004743C9" w:rsidRDefault="004743C9" w:rsidP="00E02564">
            <w:pPr>
              <w:rPr>
                <w:rFonts w:ascii="Century Gothic" w:hAnsi="Century Gothic"/>
                <w:sz w:val="16"/>
                <w:szCs w:val="26"/>
              </w:rPr>
            </w:pPr>
          </w:p>
          <w:p w:rsidR="00D30C89" w:rsidRDefault="00D30C89" w:rsidP="00E02564">
            <w:pPr>
              <w:rPr>
                <w:rFonts w:ascii="Century Gothic" w:hAnsi="Century Gothic"/>
                <w:sz w:val="16"/>
                <w:szCs w:val="26"/>
              </w:rPr>
            </w:pPr>
            <w:r w:rsidRPr="00D30C89">
              <w:rPr>
                <w:rFonts w:ascii="Century Gothic" w:hAnsi="Century Gothic"/>
                <w:sz w:val="16"/>
                <w:szCs w:val="26"/>
              </w:rPr>
              <w:t xml:space="preserve">By the end of EYFS pupils should </w:t>
            </w:r>
            <w:r>
              <w:rPr>
                <w:rFonts w:ascii="Century Gothic" w:hAnsi="Century Gothic"/>
                <w:sz w:val="16"/>
                <w:szCs w:val="26"/>
              </w:rPr>
              <w:t>be able to:</w:t>
            </w:r>
          </w:p>
          <w:p w:rsidR="005B218F" w:rsidRPr="00D30C89" w:rsidRDefault="005B218F" w:rsidP="00E02564">
            <w:pPr>
              <w:rPr>
                <w:rFonts w:ascii="Century Gothic" w:hAnsi="Century Gothic"/>
                <w:sz w:val="16"/>
                <w:szCs w:val="26"/>
              </w:rPr>
            </w:pPr>
          </w:p>
        </w:tc>
        <w:tc>
          <w:tcPr>
            <w:tcW w:w="2152" w:type="dxa"/>
          </w:tcPr>
          <w:p w:rsidR="004743C9" w:rsidRDefault="004743C9" w:rsidP="00E02564">
            <w:pPr>
              <w:rPr>
                <w:rFonts w:ascii="Century Gothic" w:hAnsi="Century Gothic"/>
                <w:sz w:val="16"/>
                <w:szCs w:val="26"/>
              </w:rPr>
            </w:pPr>
          </w:p>
          <w:p w:rsidR="00D30C89" w:rsidRPr="00D30C89" w:rsidRDefault="00D30C89" w:rsidP="00E02564">
            <w:pPr>
              <w:rPr>
                <w:rFonts w:ascii="Century Gothic" w:hAnsi="Century Gothic"/>
                <w:sz w:val="16"/>
                <w:szCs w:val="26"/>
              </w:rPr>
            </w:pPr>
            <w:r>
              <w:rPr>
                <w:rFonts w:ascii="Century Gothic" w:hAnsi="Century Gothic"/>
                <w:sz w:val="16"/>
                <w:szCs w:val="26"/>
              </w:rPr>
              <w:t>By the end of Year 1 pupils should be able to:</w:t>
            </w:r>
          </w:p>
        </w:tc>
        <w:tc>
          <w:tcPr>
            <w:tcW w:w="2181" w:type="dxa"/>
          </w:tcPr>
          <w:p w:rsidR="004743C9" w:rsidRDefault="004743C9" w:rsidP="00E02564">
            <w:pPr>
              <w:rPr>
                <w:rFonts w:ascii="Century Gothic" w:hAnsi="Century Gothic"/>
                <w:sz w:val="16"/>
                <w:szCs w:val="26"/>
              </w:rPr>
            </w:pPr>
          </w:p>
          <w:p w:rsidR="00D30C89" w:rsidRPr="00D30C89" w:rsidRDefault="00D30C89" w:rsidP="00E02564">
            <w:pPr>
              <w:rPr>
                <w:rFonts w:ascii="Century Gothic" w:hAnsi="Century Gothic"/>
                <w:sz w:val="16"/>
                <w:szCs w:val="26"/>
              </w:rPr>
            </w:pPr>
            <w:r>
              <w:rPr>
                <w:rFonts w:ascii="Century Gothic" w:hAnsi="Century Gothic"/>
                <w:sz w:val="16"/>
                <w:szCs w:val="26"/>
              </w:rPr>
              <w:t>By the end of Year 2 pupils should be able to:</w:t>
            </w:r>
          </w:p>
        </w:tc>
      </w:tr>
      <w:tr w:rsidR="00D30C89" w:rsidTr="005B218F">
        <w:tc>
          <w:tcPr>
            <w:tcW w:w="1641" w:type="dxa"/>
          </w:tcPr>
          <w:p w:rsidR="00612C55" w:rsidRPr="00FA1AA5" w:rsidRDefault="00612C55" w:rsidP="00903E80">
            <w:pPr>
              <w:spacing w:beforeLines="1" w:before="2" w:afterLines="1" w:after="2"/>
              <w:rPr>
                <w:rFonts w:ascii="Century Gothic" w:hAnsi="Century Gothic" w:cs="Times New Roman"/>
                <w:sz w:val="16"/>
                <w:szCs w:val="20"/>
                <w:lang w:val="en-AU"/>
              </w:rPr>
            </w:pPr>
            <w:r w:rsidRPr="00FA1AA5">
              <w:rPr>
                <w:rFonts w:ascii="Century Gothic" w:hAnsi="Century Gothic" w:cs="Times New Roman"/>
                <w:b/>
                <w:sz w:val="16"/>
                <w:szCs w:val="20"/>
                <w:lang w:val="en-AU"/>
              </w:rPr>
              <w:t>Generating Ideas</w:t>
            </w:r>
            <w:r w:rsidRPr="00FA1AA5">
              <w:rPr>
                <w:rFonts w:ascii="Century Gothic" w:hAnsi="Century Gothic" w:cs="Times New Roman"/>
                <w:sz w:val="16"/>
                <w:szCs w:val="20"/>
                <w:lang w:val="en-AU"/>
              </w:rPr>
              <w:br/>
              <w:t>Skills of Designing &amp; Developing Ideas</w:t>
            </w:r>
          </w:p>
          <w:p w:rsidR="00D30C89" w:rsidRPr="00FA1AA5" w:rsidRDefault="00D30C89" w:rsidP="00903E80">
            <w:pPr>
              <w:spacing w:beforeLines="1" w:before="2" w:afterLines="1" w:after="2"/>
              <w:rPr>
                <w:rFonts w:ascii="Century Gothic" w:hAnsi="Century Gothic"/>
                <w:sz w:val="16"/>
                <w:szCs w:val="26"/>
              </w:rPr>
            </w:pPr>
          </w:p>
        </w:tc>
        <w:tc>
          <w:tcPr>
            <w:tcW w:w="3261" w:type="dxa"/>
          </w:tcPr>
          <w:p w:rsidR="00D30C89" w:rsidRPr="00D30C89" w:rsidRDefault="00D30C89" w:rsidP="00551350">
            <w:pPr>
              <w:pStyle w:val="ListParagraph"/>
              <w:numPr>
                <w:ilvl w:val="0"/>
                <w:numId w:val="12"/>
              </w:numPr>
              <w:ind w:left="202" w:hanging="202"/>
              <w:rPr>
                <w:rFonts w:ascii="Century Gothic" w:hAnsi="Century Gothic"/>
                <w:sz w:val="16"/>
                <w:szCs w:val="26"/>
              </w:rPr>
            </w:pPr>
            <w:r w:rsidRPr="00D30C89">
              <w:rPr>
                <w:rFonts w:ascii="Century Gothic" w:hAnsi="Century Gothic"/>
                <w:sz w:val="16"/>
                <w:szCs w:val="26"/>
              </w:rPr>
              <w:t>Work purposefully responding to colours, shapes, materials etc</w:t>
            </w:r>
          </w:p>
          <w:p w:rsidR="00D30C89" w:rsidRPr="00D30C89" w:rsidRDefault="00D30C89" w:rsidP="00551350">
            <w:pPr>
              <w:pStyle w:val="ListParagraph"/>
              <w:numPr>
                <w:ilvl w:val="0"/>
                <w:numId w:val="12"/>
              </w:numPr>
              <w:ind w:left="202" w:hanging="202"/>
              <w:rPr>
                <w:rFonts w:ascii="Century Gothic" w:hAnsi="Century Gothic"/>
                <w:sz w:val="16"/>
                <w:szCs w:val="26"/>
              </w:rPr>
            </w:pPr>
            <w:r>
              <w:rPr>
                <w:rFonts w:ascii="Century Gothic" w:hAnsi="Century Gothic"/>
                <w:sz w:val="16"/>
                <w:szCs w:val="26"/>
              </w:rPr>
              <w:t>Create simple representations of people and other things</w:t>
            </w:r>
          </w:p>
        </w:tc>
        <w:tc>
          <w:tcPr>
            <w:tcW w:w="2152" w:type="dxa"/>
          </w:tcPr>
          <w:p w:rsidR="00FF4F3B" w:rsidRPr="005B218F" w:rsidRDefault="00FF4F3B" w:rsidP="00551350">
            <w:pPr>
              <w:pStyle w:val="ListParagraph"/>
              <w:numPr>
                <w:ilvl w:val="0"/>
                <w:numId w:val="12"/>
              </w:numPr>
              <w:ind w:left="201" w:hanging="201"/>
              <w:rPr>
                <w:rFonts w:ascii="Century Gothic" w:hAnsi="Century Gothic"/>
                <w:sz w:val="16"/>
                <w:szCs w:val="26"/>
              </w:rPr>
            </w:pPr>
            <w:r w:rsidRPr="005B218F">
              <w:rPr>
                <w:rFonts w:ascii="Century Gothic" w:hAnsi="Century Gothic"/>
                <w:sz w:val="16"/>
                <w:szCs w:val="26"/>
              </w:rPr>
              <w:t>recognise that ideas can be expressed in art work</w:t>
            </w:r>
          </w:p>
          <w:p w:rsidR="00D30C89" w:rsidRPr="005B218F" w:rsidRDefault="00FF4F3B" w:rsidP="00551350">
            <w:pPr>
              <w:pStyle w:val="ListParagraph"/>
              <w:numPr>
                <w:ilvl w:val="0"/>
                <w:numId w:val="12"/>
              </w:numPr>
              <w:ind w:left="201" w:hanging="201"/>
              <w:rPr>
                <w:rFonts w:ascii="Century Gothic" w:hAnsi="Century Gothic"/>
                <w:sz w:val="16"/>
                <w:szCs w:val="26"/>
              </w:rPr>
            </w:pPr>
            <w:r w:rsidRPr="005B218F">
              <w:rPr>
                <w:rFonts w:ascii="Century Gothic" w:hAnsi="Century Gothic"/>
                <w:sz w:val="16"/>
                <w:szCs w:val="26"/>
              </w:rPr>
              <w:t xml:space="preserve">experiment with an open mind </w:t>
            </w:r>
          </w:p>
        </w:tc>
        <w:tc>
          <w:tcPr>
            <w:tcW w:w="2181" w:type="dxa"/>
          </w:tcPr>
          <w:p w:rsidR="00FF4F3B" w:rsidRPr="00551350" w:rsidRDefault="00FF4F3B" w:rsidP="00551350">
            <w:pPr>
              <w:pStyle w:val="ListParagraph"/>
              <w:numPr>
                <w:ilvl w:val="0"/>
                <w:numId w:val="17"/>
              </w:numPr>
              <w:ind w:left="176" w:hanging="142"/>
              <w:rPr>
                <w:rFonts w:ascii="Century Gothic" w:hAnsi="Century Gothic"/>
                <w:sz w:val="16"/>
                <w:szCs w:val="26"/>
              </w:rPr>
            </w:pPr>
            <w:r w:rsidRPr="00551350">
              <w:rPr>
                <w:rFonts w:ascii="Century Gothic" w:hAnsi="Century Gothic"/>
                <w:sz w:val="16"/>
                <w:szCs w:val="26"/>
              </w:rPr>
              <w:t>Try out different activities and make sensible choices about what to do next</w:t>
            </w:r>
          </w:p>
          <w:p w:rsidR="00D30C89" w:rsidRPr="00551350" w:rsidRDefault="00FF4F3B" w:rsidP="00551350">
            <w:pPr>
              <w:pStyle w:val="ListParagraph"/>
              <w:numPr>
                <w:ilvl w:val="0"/>
                <w:numId w:val="17"/>
              </w:numPr>
              <w:ind w:left="176" w:hanging="142"/>
              <w:rPr>
                <w:rFonts w:ascii="Century Gothic" w:hAnsi="Century Gothic"/>
                <w:sz w:val="16"/>
                <w:szCs w:val="26"/>
              </w:rPr>
            </w:pPr>
            <w:r w:rsidRPr="00551350">
              <w:rPr>
                <w:rFonts w:ascii="Century Gothic" w:hAnsi="Century Gothic"/>
                <w:sz w:val="16"/>
                <w:szCs w:val="26"/>
              </w:rPr>
              <w:t xml:space="preserve">use drawing to record ideas and experiences </w:t>
            </w:r>
          </w:p>
        </w:tc>
      </w:tr>
      <w:tr w:rsidR="00D30C89" w:rsidTr="005B218F">
        <w:tc>
          <w:tcPr>
            <w:tcW w:w="1641" w:type="dxa"/>
          </w:tcPr>
          <w:p w:rsidR="00FF4F3B" w:rsidRPr="00FA1AA5" w:rsidRDefault="00FF4F3B" w:rsidP="00E02564">
            <w:pPr>
              <w:rPr>
                <w:rFonts w:ascii="Century Gothic" w:hAnsi="Century Gothic"/>
                <w:b/>
                <w:sz w:val="16"/>
                <w:szCs w:val="26"/>
              </w:rPr>
            </w:pPr>
            <w:r w:rsidRPr="00FA1AA5">
              <w:rPr>
                <w:rFonts w:ascii="Century Gothic" w:hAnsi="Century Gothic"/>
                <w:b/>
                <w:sz w:val="16"/>
                <w:szCs w:val="26"/>
              </w:rPr>
              <w:t>Making</w:t>
            </w:r>
          </w:p>
          <w:p w:rsidR="00D30C89" w:rsidRPr="00FF4F3B" w:rsidRDefault="00FF4F3B" w:rsidP="00E02564">
            <w:pPr>
              <w:rPr>
                <w:rFonts w:ascii="Century Gothic" w:hAnsi="Century Gothic"/>
                <w:sz w:val="16"/>
                <w:szCs w:val="26"/>
              </w:rPr>
            </w:pPr>
            <w:r>
              <w:rPr>
                <w:rFonts w:ascii="Century Gothic" w:hAnsi="Century Gothic"/>
                <w:sz w:val="16"/>
                <w:szCs w:val="26"/>
              </w:rPr>
              <w:t>Skills of Making Art, Craft and Design</w:t>
            </w:r>
          </w:p>
        </w:tc>
        <w:tc>
          <w:tcPr>
            <w:tcW w:w="3261" w:type="dxa"/>
          </w:tcPr>
          <w:p w:rsidR="00FF4F3B" w:rsidRPr="00FF4F3B" w:rsidRDefault="00FF4F3B" w:rsidP="00551350">
            <w:pPr>
              <w:pStyle w:val="ListParagraph"/>
              <w:numPr>
                <w:ilvl w:val="0"/>
                <w:numId w:val="13"/>
              </w:numPr>
              <w:ind w:left="202" w:hanging="202"/>
              <w:rPr>
                <w:rFonts w:ascii="Century Gothic" w:hAnsi="Century Gothic"/>
                <w:sz w:val="16"/>
                <w:szCs w:val="26"/>
              </w:rPr>
            </w:pPr>
            <w:r w:rsidRPr="00FF4F3B">
              <w:rPr>
                <w:rFonts w:ascii="Century Gothic" w:hAnsi="Century Gothic"/>
                <w:sz w:val="16"/>
                <w:szCs w:val="26"/>
              </w:rPr>
              <w:t>work spontaneously and enjoy the act of making/creating</w:t>
            </w:r>
          </w:p>
          <w:p w:rsidR="00D30C89" w:rsidRPr="00FF4F3B" w:rsidRDefault="00FF4F3B" w:rsidP="00551350">
            <w:pPr>
              <w:pStyle w:val="ListParagraph"/>
              <w:numPr>
                <w:ilvl w:val="0"/>
                <w:numId w:val="13"/>
              </w:numPr>
              <w:ind w:left="202" w:hanging="202"/>
              <w:rPr>
                <w:rFonts w:ascii="Century Gothic" w:hAnsi="Century Gothic"/>
                <w:sz w:val="16"/>
                <w:szCs w:val="26"/>
              </w:rPr>
            </w:pPr>
            <w:r>
              <w:rPr>
                <w:rFonts w:ascii="Century Gothic" w:hAnsi="Century Gothic"/>
                <w:sz w:val="16"/>
                <w:szCs w:val="26"/>
              </w:rPr>
              <w:t xml:space="preserve"> sustain concentration and control when experimenting with tools and materials </w:t>
            </w:r>
          </w:p>
        </w:tc>
        <w:tc>
          <w:tcPr>
            <w:tcW w:w="2152" w:type="dxa"/>
          </w:tcPr>
          <w:p w:rsidR="00EC5F35" w:rsidRPr="005B218F" w:rsidRDefault="00EC5F35" w:rsidP="00551350">
            <w:pPr>
              <w:pStyle w:val="ListParagraph"/>
              <w:numPr>
                <w:ilvl w:val="0"/>
                <w:numId w:val="13"/>
              </w:numPr>
              <w:ind w:left="201" w:hanging="201"/>
              <w:rPr>
                <w:rFonts w:ascii="Century Gothic" w:hAnsi="Century Gothic"/>
                <w:sz w:val="16"/>
                <w:szCs w:val="26"/>
              </w:rPr>
            </w:pPr>
            <w:r w:rsidRPr="005B218F">
              <w:rPr>
                <w:rFonts w:ascii="Century Gothic" w:hAnsi="Century Gothic"/>
                <w:sz w:val="16"/>
                <w:szCs w:val="26"/>
              </w:rPr>
              <w:t xml:space="preserve">Try out a range of materials and processes and recognise that they have different qualities </w:t>
            </w:r>
          </w:p>
          <w:p w:rsidR="00D30C89" w:rsidRPr="005B218F" w:rsidRDefault="00EC5F35" w:rsidP="00551350">
            <w:pPr>
              <w:pStyle w:val="ListParagraph"/>
              <w:numPr>
                <w:ilvl w:val="0"/>
                <w:numId w:val="13"/>
              </w:numPr>
              <w:ind w:left="201" w:hanging="201"/>
              <w:rPr>
                <w:rFonts w:ascii="Century Gothic" w:hAnsi="Century Gothic"/>
                <w:sz w:val="16"/>
                <w:szCs w:val="26"/>
              </w:rPr>
            </w:pPr>
            <w:r w:rsidRPr="005B218F">
              <w:rPr>
                <w:rFonts w:ascii="Century Gothic" w:hAnsi="Century Gothic"/>
                <w:sz w:val="16"/>
                <w:szCs w:val="26"/>
              </w:rPr>
              <w:t xml:space="preserve">use materials purposefully to achieve particular characteristics or qualities </w:t>
            </w:r>
          </w:p>
        </w:tc>
        <w:tc>
          <w:tcPr>
            <w:tcW w:w="2181" w:type="dxa"/>
          </w:tcPr>
          <w:p w:rsidR="00EC5F35" w:rsidRPr="00551350" w:rsidRDefault="00EC5F35" w:rsidP="00551350">
            <w:pPr>
              <w:pStyle w:val="ListParagraph"/>
              <w:numPr>
                <w:ilvl w:val="0"/>
                <w:numId w:val="17"/>
              </w:numPr>
              <w:ind w:left="176" w:hanging="142"/>
              <w:rPr>
                <w:rFonts w:ascii="Century Gothic" w:hAnsi="Century Gothic"/>
                <w:sz w:val="16"/>
                <w:szCs w:val="26"/>
              </w:rPr>
            </w:pPr>
            <w:r w:rsidRPr="00551350">
              <w:rPr>
                <w:rFonts w:ascii="Century Gothic" w:hAnsi="Century Gothic"/>
                <w:sz w:val="16"/>
                <w:szCs w:val="26"/>
              </w:rPr>
              <w:t xml:space="preserve">Deliberately choose to use particular techniques for a given purpose </w:t>
            </w:r>
          </w:p>
          <w:p w:rsidR="00D30C89" w:rsidRPr="00551350" w:rsidRDefault="00EC5F35" w:rsidP="00551350">
            <w:pPr>
              <w:pStyle w:val="ListParagraph"/>
              <w:numPr>
                <w:ilvl w:val="0"/>
                <w:numId w:val="17"/>
              </w:numPr>
              <w:ind w:left="176" w:hanging="142"/>
              <w:rPr>
                <w:rFonts w:ascii="Century Gothic" w:hAnsi="Century Gothic"/>
                <w:sz w:val="16"/>
                <w:szCs w:val="26"/>
              </w:rPr>
            </w:pPr>
            <w:r w:rsidRPr="00551350">
              <w:rPr>
                <w:rFonts w:ascii="Century Gothic" w:hAnsi="Century Gothic"/>
                <w:sz w:val="16"/>
                <w:szCs w:val="26"/>
              </w:rPr>
              <w:t>Develop and exercise some care and control over the range of materials they use.</w:t>
            </w:r>
          </w:p>
        </w:tc>
      </w:tr>
      <w:tr w:rsidR="00D30C89" w:rsidTr="005B218F">
        <w:tc>
          <w:tcPr>
            <w:tcW w:w="1641" w:type="dxa"/>
          </w:tcPr>
          <w:p w:rsidR="005B218F" w:rsidRDefault="00FF4F3B" w:rsidP="00E02564">
            <w:pPr>
              <w:rPr>
                <w:rFonts w:ascii="Century Gothic" w:hAnsi="Century Gothic"/>
                <w:b/>
                <w:sz w:val="16"/>
                <w:szCs w:val="26"/>
              </w:rPr>
            </w:pPr>
            <w:r w:rsidRPr="00FA1AA5">
              <w:rPr>
                <w:rFonts w:ascii="Century Gothic" w:hAnsi="Century Gothic"/>
                <w:b/>
                <w:sz w:val="16"/>
                <w:szCs w:val="26"/>
              </w:rPr>
              <w:t xml:space="preserve">Evaluating </w:t>
            </w:r>
          </w:p>
          <w:p w:rsidR="00D30C89" w:rsidRPr="00FF4F3B" w:rsidRDefault="00FF4F3B" w:rsidP="00E02564">
            <w:pPr>
              <w:rPr>
                <w:rFonts w:ascii="Century Gothic" w:hAnsi="Century Gothic"/>
                <w:sz w:val="16"/>
                <w:szCs w:val="26"/>
              </w:rPr>
            </w:pPr>
            <w:r>
              <w:rPr>
                <w:rFonts w:ascii="Century Gothic" w:hAnsi="Century Gothic"/>
                <w:sz w:val="16"/>
                <w:szCs w:val="26"/>
              </w:rPr>
              <w:t xml:space="preserve">Skills of Judgement and Evaluation </w:t>
            </w:r>
          </w:p>
        </w:tc>
        <w:tc>
          <w:tcPr>
            <w:tcW w:w="3261" w:type="dxa"/>
          </w:tcPr>
          <w:p w:rsidR="00FF4F3B" w:rsidRPr="00FF4F3B" w:rsidRDefault="00FF4F3B" w:rsidP="00551350">
            <w:pPr>
              <w:pStyle w:val="ListParagraph"/>
              <w:numPr>
                <w:ilvl w:val="0"/>
                <w:numId w:val="14"/>
              </w:numPr>
              <w:ind w:left="202" w:hanging="202"/>
              <w:rPr>
                <w:rFonts w:ascii="Century Gothic" w:hAnsi="Century Gothic"/>
                <w:sz w:val="16"/>
                <w:szCs w:val="26"/>
              </w:rPr>
            </w:pPr>
            <w:r w:rsidRPr="00FF4F3B">
              <w:rPr>
                <w:rFonts w:ascii="Century Gothic" w:hAnsi="Century Gothic"/>
                <w:sz w:val="16"/>
                <w:szCs w:val="26"/>
              </w:rPr>
              <w:t xml:space="preserve">Recognise and describe key features of their own and other’s work </w:t>
            </w:r>
          </w:p>
          <w:p w:rsidR="00D30C89" w:rsidRPr="00FF4F3B" w:rsidRDefault="00D30C89" w:rsidP="00551350">
            <w:pPr>
              <w:pStyle w:val="ListParagraph"/>
              <w:ind w:left="202" w:hanging="202"/>
              <w:rPr>
                <w:rFonts w:ascii="Century Gothic" w:hAnsi="Century Gothic"/>
                <w:sz w:val="16"/>
                <w:szCs w:val="26"/>
              </w:rPr>
            </w:pPr>
          </w:p>
        </w:tc>
        <w:tc>
          <w:tcPr>
            <w:tcW w:w="2152" w:type="dxa"/>
          </w:tcPr>
          <w:p w:rsidR="00D30C89" w:rsidRPr="005B218F" w:rsidRDefault="00EC5F35" w:rsidP="00551350">
            <w:pPr>
              <w:pStyle w:val="ListParagraph"/>
              <w:numPr>
                <w:ilvl w:val="0"/>
                <w:numId w:val="14"/>
              </w:numPr>
              <w:ind w:left="201" w:hanging="201"/>
              <w:rPr>
                <w:rFonts w:ascii="Century Gothic" w:hAnsi="Century Gothic"/>
                <w:sz w:val="16"/>
                <w:szCs w:val="26"/>
              </w:rPr>
            </w:pPr>
            <w:r w:rsidRPr="005B218F">
              <w:rPr>
                <w:rFonts w:ascii="Century Gothic" w:hAnsi="Century Gothic"/>
                <w:sz w:val="16"/>
                <w:szCs w:val="26"/>
              </w:rPr>
              <w:t xml:space="preserve">Show interest in and describe what they think about the work of others </w:t>
            </w:r>
          </w:p>
        </w:tc>
        <w:tc>
          <w:tcPr>
            <w:tcW w:w="2181" w:type="dxa"/>
          </w:tcPr>
          <w:p w:rsidR="00D30C89" w:rsidRPr="00551350" w:rsidRDefault="00EC5F35" w:rsidP="00551350">
            <w:pPr>
              <w:pStyle w:val="ListParagraph"/>
              <w:numPr>
                <w:ilvl w:val="0"/>
                <w:numId w:val="17"/>
              </w:numPr>
              <w:ind w:left="176" w:hanging="142"/>
              <w:rPr>
                <w:rFonts w:ascii="Century Gothic" w:hAnsi="Century Gothic"/>
                <w:sz w:val="16"/>
                <w:szCs w:val="26"/>
              </w:rPr>
            </w:pPr>
            <w:r w:rsidRPr="00551350">
              <w:rPr>
                <w:rFonts w:ascii="Century Gothic" w:hAnsi="Century Gothic"/>
                <w:sz w:val="16"/>
                <w:szCs w:val="26"/>
              </w:rPr>
              <w:t>When looking at creative work express clear preferences and give some reasons for these</w:t>
            </w:r>
          </w:p>
        </w:tc>
      </w:tr>
      <w:tr w:rsidR="00D30C89" w:rsidTr="005B218F">
        <w:tc>
          <w:tcPr>
            <w:tcW w:w="1641" w:type="dxa"/>
          </w:tcPr>
          <w:p w:rsidR="00D30C89" w:rsidRDefault="00D30C89" w:rsidP="00E02564">
            <w:pPr>
              <w:rPr>
                <w:rFonts w:ascii="Arial Black" w:hAnsi="Arial Black"/>
                <w:sz w:val="26"/>
                <w:szCs w:val="26"/>
              </w:rPr>
            </w:pPr>
          </w:p>
        </w:tc>
        <w:tc>
          <w:tcPr>
            <w:tcW w:w="3261" w:type="dxa"/>
          </w:tcPr>
          <w:p w:rsidR="004743C9" w:rsidRDefault="004743C9" w:rsidP="00551350">
            <w:pPr>
              <w:ind w:left="60"/>
              <w:rPr>
                <w:rFonts w:ascii="Century Gothic" w:hAnsi="Century Gothic"/>
                <w:sz w:val="16"/>
                <w:szCs w:val="26"/>
              </w:rPr>
            </w:pPr>
          </w:p>
          <w:p w:rsidR="00D30C89" w:rsidRDefault="00FF4F3B" w:rsidP="00551350">
            <w:pPr>
              <w:ind w:left="60"/>
              <w:rPr>
                <w:rFonts w:ascii="Century Gothic" w:hAnsi="Century Gothic"/>
                <w:sz w:val="16"/>
                <w:szCs w:val="26"/>
              </w:rPr>
            </w:pPr>
            <w:r>
              <w:rPr>
                <w:rFonts w:ascii="Century Gothic" w:hAnsi="Century Gothic"/>
                <w:sz w:val="16"/>
                <w:szCs w:val="26"/>
              </w:rPr>
              <w:t>By the end of the E</w:t>
            </w:r>
            <w:r w:rsidR="00551350">
              <w:rPr>
                <w:rFonts w:ascii="Century Gothic" w:hAnsi="Century Gothic"/>
                <w:sz w:val="16"/>
                <w:szCs w:val="26"/>
              </w:rPr>
              <w:t xml:space="preserve">YFS pupils should </w:t>
            </w:r>
            <w:r>
              <w:rPr>
                <w:rFonts w:ascii="Century Gothic" w:hAnsi="Century Gothic"/>
                <w:sz w:val="16"/>
                <w:szCs w:val="26"/>
              </w:rPr>
              <w:t>know</w:t>
            </w:r>
          </w:p>
          <w:p w:rsidR="005B218F" w:rsidRPr="00FF4F3B" w:rsidRDefault="005B218F" w:rsidP="00551350">
            <w:pPr>
              <w:ind w:left="60"/>
              <w:rPr>
                <w:rFonts w:ascii="Century Gothic" w:hAnsi="Century Gothic"/>
                <w:sz w:val="16"/>
                <w:szCs w:val="26"/>
              </w:rPr>
            </w:pPr>
          </w:p>
        </w:tc>
        <w:tc>
          <w:tcPr>
            <w:tcW w:w="2152" w:type="dxa"/>
          </w:tcPr>
          <w:p w:rsidR="004743C9" w:rsidRDefault="004743C9" w:rsidP="00551350">
            <w:pPr>
              <w:ind w:left="60"/>
              <w:rPr>
                <w:rFonts w:ascii="Century Gothic" w:hAnsi="Century Gothic"/>
                <w:sz w:val="16"/>
                <w:szCs w:val="26"/>
              </w:rPr>
            </w:pPr>
          </w:p>
          <w:p w:rsidR="00D30C89" w:rsidRDefault="00FF4F3B" w:rsidP="00551350">
            <w:pPr>
              <w:ind w:left="60"/>
              <w:rPr>
                <w:rFonts w:ascii="Arial Black" w:hAnsi="Arial Black"/>
                <w:sz w:val="26"/>
                <w:szCs w:val="26"/>
              </w:rPr>
            </w:pPr>
            <w:r>
              <w:rPr>
                <w:rFonts w:ascii="Century Gothic" w:hAnsi="Century Gothic"/>
                <w:sz w:val="16"/>
                <w:szCs w:val="26"/>
              </w:rPr>
              <w:t>By the end of the Yr1 pupils should know</w:t>
            </w:r>
          </w:p>
        </w:tc>
        <w:tc>
          <w:tcPr>
            <w:tcW w:w="2181" w:type="dxa"/>
          </w:tcPr>
          <w:p w:rsidR="004743C9" w:rsidRDefault="004743C9" w:rsidP="00551350">
            <w:pPr>
              <w:ind w:left="60"/>
              <w:rPr>
                <w:rFonts w:ascii="Century Gothic" w:hAnsi="Century Gothic"/>
                <w:sz w:val="16"/>
                <w:szCs w:val="26"/>
              </w:rPr>
            </w:pPr>
          </w:p>
          <w:p w:rsidR="00D30C89" w:rsidRDefault="00FF4F3B" w:rsidP="00551350">
            <w:pPr>
              <w:ind w:left="60"/>
              <w:rPr>
                <w:rFonts w:ascii="Arial Black" w:hAnsi="Arial Black"/>
                <w:sz w:val="26"/>
                <w:szCs w:val="26"/>
              </w:rPr>
            </w:pPr>
            <w:r>
              <w:rPr>
                <w:rFonts w:ascii="Century Gothic" w:hAnsi="Century Gothic"/>
                <w:sz w:val="16"/>
                <w:szCs w:val="26"/>
              </w:rPr>
              <w:t>By the end of the Yr 2 pupils should know</w:t>
            </w:r>
          </w:p>
        </w:tc>
      </w:tr>
      <w:tr w:rsidR="00D30C89" w:rsidTr="005B218F">
        <w:tc>
          <w:tcPr>
            <w:tcW w:w="1641" w:type="dxa"/>
          </w:tcPr>
          <w:p w:rsidR="00D30C89" w:rsidRPr="00FF4F3B" w:rsidRDefault="00FF4F3B" w:rsidP="00E02564">
            <w:pPr>
              <w:rPr>
                <w:rFonts w:ascii="Century Gothic" w:hAnsi="Century Gothic"/>
                <w:sz w:val="16"/>
                <w:szCs w:val="26"/>
              </w:rPr>
            </w:pPr>
            <w:r w:rsidRPr="00FA1AA5">
              <w:rPr>
                <w:rFonts w:ascii="Century Gothic" w:hAnsi="Century Gothic"/>
                <w:b/>
                <w:sz w:val="16"/>
                <w:szCs w:val="26"/>
              </w:rPr>
              <w:t>Knowledge and Understanding</w:t>
            </w:r>
            <w:r>
              <w:rPr>
                <w:rFonts w:ascii="Century Gothic" w:hAnsi="Century Gothic"/>
                <w:sz w:val="16"/>
                <w:szCs w:val="26"/>
              </w:rPr>
              <w:t xml:space="preserve"> Acquiring and applying knowledge to inform progress</w:t>
            </w:r>
          </w:p>
        </w:tc>
        <w:tc>
          <w:tcPr>
            <w:tcW w:w="3261" w:type="dxa"/>
          </w:tcPr>
          <w:p w:rsidR="00FF4F3B" w:rsidRPr="00FF4F3B" w:rsidRDefault="00FF4F3B" w:rsidP="00551350">
            <w:pPr>
              <w:pStyle w:val="ListParagraph"/>
              <w:numPr>
                <w:ilvl w:val="0"/>
                <w:numId w:val="15"/>
              </w:numPr>
              <w:ind w:left="202" w:hanging="202"/>
              <w:rPr>
                <w:rFonts w:ascii="Century Gothic" w:hAnsi="Century Gothic"/>
                <w:sz w:val="16"/>
                <w:szCs w:val="26"/>
              </w:rPr>
            </w:pPr>
            <w:r w:rsidRPr="00FF4F3B">
              <w:rPr>
                <w:rFonts w:ascii="Century Gothic" w:hAnsi="Century Gothic"/>
                <w:sz w:val="16"/>
                <w:szCs w:val="26"/>
              </w:rPr>
              <w:t xml:space="preserve">that art, design and craft is made by artists exhibiting care and skill and is valued for its qualities </w:t>
            </w:r>
          </w:p>
          <w:p w:rsidR="00D30C89" w:rsidRPr="00FF4F3B" w:rsidRDefault="00FF4F3B" w:rsidP="00551350">
            <w:pPr>
              <w:pStyle w:val="ListParagraph"/>
              <w:numPr>
                <w:ilvl w:val="0"/>
                <w:numId w:val="15"/>
              </w:numPr>
              <w:ind w:left="202" w:hanging="202"/>
              <w:rPr>
                <w:rFonts w:ascii="Century Gothic" w:hAnsi="Century Gothic"/>
                <w:sz w:val="16"/>
                <w:szCs w:val="26"/>
              </w:rPr>
            </w:pPr>
            <w:r>
              <w:rPr>
                <w:rFonts w:ascii="Century Gothic" w:hAnsi="Century Gothic"/>
                <w:sz w:val="16"/>
                <w:szCs w:val="26"/>
              </w:rPr>
              <w:t>how to explain what they are doing</w:t>
            </w:r>
          </w:p>
        </w:tc>
        <w:tc>
          <w:tcPr>
            <w:tcW w:w="2152" w:type="dxa"/>
          </w:tcPr>
          <w:p w:rsidR="00EC5F35" w:rsidRPr="005B218F" w:rsidRDefault="00EC5F35" w:rsidP="00551350">
            <w:pPr>
              <w:pStyle w:val="ListParagraph"/>
              <w:numPr>
                <w:ilvl w:val="0"/>
                <w:numId w:val="16"/>
              </w:numPr>
              <w:ind w:left="201" w:hanging="201"/>
              <w:rPr>
                <w:rFonts w:ascii="Century Gothic" w:hAnsi="Century Gothic"/>
                <w:sz w:val="16"/>
                <w:szCs w:val="26"/>
              </w:rPr>
            </w:pPr>
            <w:r w:rsidRPr="005B218F">
              <w:rPr>
                <w:rFonts w:ascii="Century Gothic" w:hAnsi="Century Gothic"/>
                <w:sz w:val="16"/>
                <w:szCs w:val="26"/>
              </w:rPr>
              <w:t>how to recognise and describe some simple characteristics of different kinds of art, craft and design</w:t>
            </w:r>
          </w:p>
          <w:p w:rsidR="00D30C89" w:rsidRPr="005B218F" w:rsidRDefault="00EC5F35" w:rsidP="00551350">
            <w:pPr>
              <w:pStyle w:val="ListParagraph"/>
              <w:numPr>
                <w:ilvl w:val="0"/>
                <w:numId w:val="16"/>
              </w:numPr>
              <w:ind w:left="201" w:hanging="201"/>
              <w:rPr>
                <w:rFonts w:ascii="Century Gothic" w:hAnsi="Century Gothic"/>
                <w:sz w:val="16"/>
                <w:szCs w:val="26"/>
              </w:rPr>
            </w:pPr>
            <w:r w:rsidRPr="005B218F">
              <w:rPr>
                <w:rFonts w:ascii="Century Gothic" w:hAnsi="Century Gothic"/>
                <w:sz w:val="16"/>
                <w:szCs w:val="26"/>
              </w:rPr>
              <w:t xml:space="preserve">the names of the tools, techniques and the formal elements (colours, shapes, tones </w:t>
            </w:r>
            <w:proofErr w:type="gramStart"/>
            <w:r w:rsidRPr="005B218F">
              <w:rPr>
                <w:rFonts w:ascii="Century Gothic" w:hAnsi="Century Gothic"/>
                <w:sz w:val="16"/>
                <w:szCs w:val="26"/>
              </w:rPr>
              <w:t>etc)that</w:t>
            </w:r>
            <w:proofErr w:type="gramEnd"/>
            <w:r w:rsidRPr="005B218F">
              <w:rPr>
                <w:rFonts w:ascii="Century Gothic" w:hAnsi="Century Gothic"/>
                <w:sz w:val="16"/>
                <w:szCs w:val="26"/>
              </w:rPr>
              <w:t xml:space="preserve"> they use.</w:t>
            </w:r>
          </w:p>
        </w:tc>
        <w:tc>
          <w:tcPr>
            <w:tcW w:w="2181" w:type="dxa"/>
          </w:tcPr>
          <w:p w:rsidR="00551350" w:rsidRPr="00551350" w:rsidRDefault="00EC5F35" w:rsidP="00551350">
            <w:pPr>
              <w:pStyle w:val="ListParagraph"/>
              <w:numPr>
                <w:ilvl w:val="0"/>
                <w:numId w:val="16"/>
              </w:numPr>
              <w:ind w:left="176" w:hanging="142"/>
              <w:rPr>
                <w:rFonts w:ascii="Century Gothic" w:hAnsi="Century Gothic"/>
                <w:sz w:val="16"/>
                <w:szCs w:val="26"/>
              </w:rPr>
            </w:pPr>
            <w:r w:rsidRPr="00551350">
              <w:rPr>
                <w:rFonts w:ascii="Century Gothic" w:hAnsi="Century Gothic"/>
                <w:sz w:val="16"/>
                <w:szCs w:val="26"/>
              </w:rPr>
              <w:t>that different forms of creative works are made by artists, crafts makers and designe</w:t>
            </w:r>
            <w:r w:rsidR="00551350" w:rsidRPr="00551350">
              <w:rPr>
                <w:rFonts w:ascii="Century Gothic" w:hAnsi="Century Gothic"/>
                <w:sz w:val="16"/>
                <w:szCs w:val="26"/>
              </w:rPr>
              <w:t>rs from all cultures and times</w:t>
            </w:r>
          </w:p>
          <w:p w:rsidR="00D30C89" w:rsidRPr="00551350" w:rsidRDefault="00EC5F35" w:rsidP="00551350">
            <w:pPr>
              <w:pStyle w:val="ListParagraph"/>
              <w:numPr>
                <w:ilvl w:val="0"/>
                <w:numId w:val="16"/>
              </w:numPr>
              <w:ind w:left="176" w:hanging="142"/>
              <w:rPr>
                <w:rFonts w:ascii="Century Gothic" w:hAnsi="Century Gothic"/>
                <w:sz w:val="16"/>
                <w:szCs w:val="26"/>
              </w:rPr>
            </w:pPr>
            <w:r w:rsidRPr="00551350">
              <w:rPr>
                <w:rFonts w:ascii="Century Gothic" w:hAnsi="Century Gothic"/>
                <w:sz w:val="16"/>
                <w:szCs w:val="26"/>
              </w:rPr>
              <w:t>be able to talk about the materials, techniques and processes they have used</w:t>
            </w:r>
            <w:r w:rsidR="00551350">
              <w:rPr>
                <w:rFonts w:ascii="Century Gothic" w:hAnsi="Century Gothic"/>
                <w:sz w:val="16"/>
                <w:szCs w:val="26"/>
              </w:rPr>
              <w:t>, using an appropriate vocabular</w:t>
            </w:r>
            <w:r w:rsidRPr="00551350">
              <w:rPr>
                <w:rFonts w:ascii="Century Gothic" w:hAnsi="Century Gothic"/>
                <w:sz w:val="16"/>
                <w:szCs w:val="26"/>
              </w:rPr>
              <w:t>y</w:t>
            </w:r>
          </w:p>
        </w:tc>
      </w:tr>
    </w:tbl>
    <w:p w:rsidR="005B218F" w:rsidRDefault="005B218F" w:rsidP="00903E80">
      <w:pPr>
        <w:spacing w:beforeLines="1" w:before="2" w:afterLines="1" w:after="2" w:line="240" w:lineRule="auto"/>
        <w:rPr>
          <w:rFonts w:ascii="Century Gothic" w:hAnsi="Century Gothic" w:cs="Times New Roman"/>
          <w:color w:val="233F60"/>
          <w:sz w:val="16"/>
          <w:szCs w:val="18"/>
          <w:lang w:val="en-AU"/>
        </w:rPr>
      </w:pPr>
    </w:p>
    <w:p w:rsidR="00FA1AA5" w:rsidRPr="005B218F" w:rsidRDefault="00FA1AA5" w:rsidP="00903E80">
      <w:pPr>
        <w:spacing w:beforeLines="1" w:before="2" w:afterLines="1" w:after="2" w:line="240" w:lineRule="auto"/>
        <w:rPr>
          <w:rFonts w:ascii="Century Gothic" w:hAnsi="Century Gothic" w:cs="Times New Roman"/>
          <w:sz w:val="16"/>
          <w:szCs w:val="20"/>
          <w:lang w:val="en-AU"/>
        </w:rPr>
      </w:pPr>
      <w:r w:rsidRPr="005B218F">
        <w:rPr>
          <w:rFonts w:ascii="Century Gothic" w:hAnsi="Century Gothic" w:cs="Times New Roman"/>
          <w:sz w:val="16"/>
          <w:szCs w:val="18"/>
          <w:lang w:val="en-AU"/>
        </w:rPr>
        <w:t xml:space="preserve">Note: National Curriculum Attainment Targets for KS1 </w:t>
      </w:r>
    </w:p>
    <w:p w:rsidR="00FA1AA5" w:rsidRPr="005B218F" w:rsidRDefault="00FA1AA5" w:rsidP="00903E80">
      <w:pPr>
        <w:spacing w:beforeLines="1" w:before="2" w:afterLines="1" w:after="2" w:line="240" w:lineRule="auto"/>
        <w:rPr>
          <w:rFonts w:ascii="Century Gothic" w:hAnsi="Century Gothic" w:cs="Times New Roman"/>
          <w:sz w:val="16"/>
          <w:szCs w:val="18"/>
          <w:lang w:val="en-AU"/>
        </w:rPr>
      </w:pPr>
    </w:p>
    <w:p w:rsidR="00FA1AA5" w:rsidRDefault="00FA1AA5" w:rsidP="00903E80">
      <w:pPr>
        <w:spacing w:beforeLines="1" w:before="2" w:afterLines="1" w:after="2" w:line="240" w:lineRule="auto"/>
        <w:rPr>
          <w:rFonts w:ascii="Century Gothic" w:hAnsi="Century Gothic" w:cs="Times New Roman"/>
          <w:sz w:val="16"/>
          <w:lang w:val="en-AU"/>
        </w:rPr>
      </w:pPr>
      <w:r w:rsidRPr="005B218F">
        <w:rPr>
          <w:rFonts w:ascii="Century Gothic" w:hAnsi="Century Gothic" w:cs="Times New Roman"/>
          <w:sz w:val="16"/>
          <w:szCs w:val="18"/>
          <w:lang w:val="en-AU"/>
        </w:rPr>
        <w:t xml:space="preserve">By the end of each key stage, pupils are expected to know, apply and understand the matters, skills and processes specified in the relevant programme of study. The KS1 Programme of Study requires that pupils should be taught: </w:t>
      </w:r>
      <w:r w:rsidRPr="005B218F">
        <w:rPr>
          <w:rFonts w:ascii="Century Gothic" w:hAnsi="Century Gothic" w:cs="Times New Roman"/>
          <w:sz w:val="16"/>
          <w:lang w:val="en-AU"/>
        </w:rPr>
        <w:t xml:space="preserve"> </w:t>
      </w:r>
    </w:p>
    <w:p w:rsidR="004743C9" w:rsidRPr="005B218F" w:rsidRDefault="004743C9" w:rsidP="00903E80">
      <w:pPr>
        <w:spacing w:beforeLines="1" w:before="2" w:afterLines="1" w:after="2" w:line="240" w:lineRule="auto"/>
        <w:rPr>
          <w:rFonts w:ascii="Century Gothic" w:hAnsi="Century Gothic" w:cs="Times New Roman"/>
          <w:sz w:val="16"/>
          <w:szCs w:val="20"/>
          <w:lang w:val="en-AU"/>
        </w:rPr>
      </w:pPr>
    </w:p>
    <w:p w:rsidR="004743C9" w:rsidRPr="004743C9" w:rsidRDefault="00FA1AA5" w:rsidP="004743C9">
      <w:pPr>
        <w:pStyle w:val="ListParagraph"/>
        <w:numPr>
          <w:ilvl w:val="0"/>
          <w:numId w:val="22"/>
        </w:numPr>
        <w:spacing w:beforeLines="1" w:before="2" w:afterLines="1" w:after="2" w:line="240" w:lineRule="auto"/>
        <w:rPr>
          <w:rFonts w:ascii="Century Gothic" w:hAnsi="Century Gothic" w:cs="Times New Roman"/>
          <w:sz w:val="16"/>
          <w:szCs w:val="20"/>
          <w:lang w:val="en-AU"/>
        </w:rPr>
      </w:pPr>
      <w:r w:rsidRPr="004743C9">
        <w:rPr>
          <w:rFonts w:ascii="Century Gothic" w:hAnsi="Century Gothic" w:cs="Times New Roman"/>
          <w:sz w:val="16"/>
          <w:szCs w:val="18"/>
          <w:lang w:val="en-AU"/>
        </w:rPr>
        <w:t>To use a range of materials creativ</w:t>
      </w:r>
      <w:r w:rsidR="004743C9">
        <w:rPr>
          <w:rFonts w:ascii="Century Gothic" w:hAnsi="Century Gothic" w:cs="Times New Roman"/>
          <w:sz w:val="16"/>
          <w:szCs w:val="18"/>
          <w:lang w:val="en-AU"/>
        </w:rPr>
        <w:t>ely to design and make products</w:t>
      </w:r>
    </w:p>
    <w:p w:rsidR="004743C9" w:rsidRPr="004743C9" w:rsidRDefault="00FA1AA5" w:rsidP="004743C9">
      <w:pPr>
        <w:pStyle w:val="ListParagraph"/>
        <w:numPr>
          <w:ilvl w:val="0"/>
          <w:numId w:val="22"/>
        </w:numPr>
        <w:spacing w:beforeLines="1" w:before="2" w:afterLines="1" w:after="2" w:line="240" w:lineRule="auto"/>
        <w:rPr>
          <w:rFonts w:ascii="Century Gothic" w:hAnsi="Century Gothic" w:cs="Times New Roman"/>
          <w:sz w:val="16"/>
          <w:szCs w:val="20"/>
          <w:lang w:val="en-AU"/>
        </w:rPr>
      </w:pPr>
      <w:r w:rsidRPr="004743C9">
        <w:rPr>
          <w:rFonts w:ascii="Century Gothic" w:hAnsi="Century Gothic" w:cs="Times New Roman"/>
          <w:sz w:val="16"/>
          <w:szCs w:val="18"/>
          <w:lang w:val="en-AU"/>
        </w:rPr>
        <w:t>To use drawing, painting and sculpture to develop and share their ide</w:t>
      </w:r>
      <w:r w:rsidR="004743C9">
        <w:rPr>
          <w:rFonts w:ascii="Century Gothic" w:hAnsi="Century Gothic" w:cs="Times New Roman"/>
          <w:sz w:val="16"/>
          <w:szCs w:val="18"/>
          <w:lang w:val="en-AU"/>
        </w:rPr>
        <w:t>as, experiences and imagination</w:t>
      </w:r>
    </w:p>
    <w:p w:rsidR="004743C9" w:rsidRPr="004743C9" w:rsidRDefault="00FA1AA5" w:rsidP="004743C9">
      <w:pPr>
        <w:pStyle w:val="ListParagraph"/>
        <w:numPr>
          <w:ilvl w:val="0"/>
          <w:numId w:val="22"/>
        </w:numPr>
        <w:spacing w:beforeLines="1" w:before="2" w:afterLines="1" w:after="2" w:line="240" w:lineRule="auto"/>
        <w:rPr>
          <w:rFonts w:ascii="Century Gothic" w:hAnsi="Century Gothic" w:cs="Times New Roman"/>
          <w:sz w:val="16"/>
          <w:szCs w:val="20"/>
          <w:lang w:val="en-AU"/>
        </w:rPr>
      </w:pPr>
      <w:r w:rsidRPr="004743C9">
        <w:rPr>
          <w:rFonts w:ascii="Century Gothic" w:hAnsi="Century Gothic" w:cs="Times New Roman"/>
          <w:sz w:val="16"/>
          <w:szCs w:val="18"/>
          <w:lang w:val="en-AU"/>
        </w:rPr>
        <w:t>To develop a wide range of art and design techniques in using colour, pattern, textu</w:t>
      </w:r>
      <w:r w:rsidR="004743C9">
        <w:rPr>
          <w:rFonts w:ascii="Century Gothic" w:hAnsi="Century Gothic" w:cs="Times New Roman"/>
          <w:sz w:val="16"/>
          <w:szCs w:val="18"/>
          <w:lang w:val="en-AU"/>
        </w:rPr>
        <w:t>re, line, shape, form and space</w:t>
      </w:r>
    </w:p>
    <w:p w:rsidR="00FA1AA5" w:rsidRPr="004743C9" w:rsidRDefault="00FA1AA5" w:rsidP="004743C9">
      <w:pPr>
        <w:pStyle w:val="ListParagraph"/>
        <w:numPr>
          <w:ilvl w:val="0"/>
          <w:numId w:val="22"/>
        </w:numPr>
        <w:spacing w:beforeLines="1" w:before="2" w:afterLines="1" w:after="2" w:line="240" w:lineRule="auto"/>
        <w:rPr>
          <w:rFonts w:ascii="Century Gothic" w:hAnsi="Century Gothic" w:cs="Times New Roman"/>
          <w:sz w:val="16"/>
          <w:szCs w:val="20"/>
          <w:lang w:val="en-AU"/>
        </w:rPr>
      </w:pPr>
      <w:r w:rsidRPr="004743C9">
        <w:rPr>
          <w:rFonts w:ascii="Century Gothic" w:hAnsi="Century Gothic" w:cs="Times New Roman"/>
          <w:sz w:val="16"/>
          <w:szCs w:val="18"/>
          <w:lang w:val="en-AU"/>
        </w:rPr>
        <w:t xml:space="preserve">About the work of a range of artists, craft makers and designers, describing the differences and similarities between different practices and disciplines, and making links to their own work. </w:t>
      </w:r>
    </w:p>
    <w:p w:rsidR="00FA1AA5" w:rsidRPr="005B218F" w:rsidRDefault="00FA1AA5" w:rsidP="00E02564">
      <w:pPr>
        <w:rPr>
          <w:rFonts w:ascii="Arial Black" w:hAnsi="Arial Black"/>
          <w:sz w:val="26"/>
          <w:szCs w:val="26"/>
        </w:rPr>
      </w:pPr>
    </w:p>
    <w:p w:rsidR="00551350" w:rsidRDefault="00551350">
      <w:pPr>
        <w:rPr>
          <w:rFonts w:ascii="Century Gothic" w:hAnsi="Century Gothic"/>
          <w:sz w:val="26"/>
          <w:szCs w:val="26"/>
        </w:rPr>
      </w:pPr>
    </w:p>
    <w:p w:rsidR="00612C55" w:rsidRPr="00551350" w:rsidRDefault="00612C55" w:rsidP="00551350">
      <w:pPr>
        <w:jc w:val="center"/>
        <w:rPr>
          <w:rFonts w:ascii="Century Gothic" w:hAnsi="Century Gothic"/>
          <w:b/>
          <w:sz w:val="26"/>
          <w:szCs w:val="26"/>
        </w:rPr>
      </w:pPr>
      <w:r w:rsidRPr="00551350">
        <w:rPr>
          <w:rFonts w:ascii="Century Gothic" w:hAnsi="Century Gothic"/>
          <w:b/>
          <w:sz w:val="26"/>
          <w:szCs w:val="26"/>
        </w:rPr>
        <w:t>Key Stage 2 Years 3 and 4</w:t>
      </w:r>
    </w:p>
    <w:p w:rsidR="00862D1E" w:rsidRPr="00612C55" w:rsidRDefault="00862D1E" w:rsidP="00E02564">
      <w:pPr>
        <w:rPr>
          <w:rFonts w:ascii="Century Gothic" w:hAnsi="Century Gothic"/>
          <w:sz w:val="16"/>
          <w:szCs w:val="26"/>
        </w:rPr>
      </w:pPr>
    </w:p>
    <w:tbl>
      <w:tblPr>
        <w:tblStyle w:val="TableGrid"/>
        <w:tblW w:w="0" w:type="auto"/>
        <w:tblLook w:val="00A0" w:firstRow="1" w:lastRow="0" w:firstColumn="1" w:lastColumn="0" w:noHBand="0" w:noVBand="0"/>
      </w:tblPr>
      <w:tblGrid>
        <w:gridCol w:w="1643"/>
        <w:gridCol w:w="3585"/>
        <w:gridCol w:w="3781"/>
      </w:tblGrid>
      <w:tr w:rsidR="00D8033E">
        <w:tc>
          <w:tcPr>
            <w:tcW w:w="1951" w:type="dxa"/>
          </w:tcPr>
          <w:p w:rsidR="00D8033E" w:rsidRPr="00612C55" w:rsidRDefault="00D8033E" w:rsidP="00E02564">
            <w:pPr>
              <w:rPr>
                <w:rFonts w:ascii="Century Gothic" w:hAnsi="Century Gothic"/>
                <w:sz w:val="16"/>
                <w:szCs w:val="26"/>
              </w:rPr>
            </w:pPr>
            <w:r>
              <w:rPr>
                <w:rFonts w:ascii="Century Gothic" w:hAnsi="Century Gothic"/>
                <w:sz w:val="16"/>
                <w:szCs w:val="26"/>
              </w:rPr>
              <w:t>Skills</w:t>
            </w:r>
          </w:p>
        </w:tc>
        <w:tc>
          <w:tcPr>
            <w:tcW w:w="5135" w:type="dxa"/>
          </w:tcPr>
          <w:p w:rsidR="00D8033E" w:rsidRDefault="00D8033E" w:rsidP="00E02564">
            <w:pPr>
              <w:rPr>
                <w:rFonts w:ascii="Century Gothic" w:hAnsi="Century Gothic"/>
                <w:sz w:val="16"/>
                <w:szCs w:val="26"/>
              </w:rPr>
            </w:pPr>
            <w:r>
              <w:rPr>
                <w:rFonts w:ascii="Century Gothic" w:hAnsi="Century Gothic"/>
                <w:sz w:val="16"/>
                <w:szCs w:val="26"/>
              </w:rPr>
              <w:t>Yr3 By the end of Yr 3 pupils should be able to:</w:t>
            </w:r>
          </w:p>
          <w:p w:rsidR="00551350" w:rsidRPr="00612C55" w:rsidRDefault="00551350" w:rsidP="00E02564">
            <w:pPr>
              <w:rPr>
                <w:rFonts w:ascii="Century Gothic" w:hAnsi="Century Gothic"/>
                <w:sz w:val="16"/>
                <w:szCs w:val="26"/>
              </w:rPr>
            </w:pPr>
          </w:p>
        </w:tc>
        <w:tc>
          <w:tcPr>
            <w:tcW w:w="6205" w:type="dxa"/>
          </w:tcPr>
          <w:p w:rsidR="00D8033E" w:rsidRPr="00612C55" w:rsidRDefault="00D8033E" w:rsidP="00E02564">
            <w:pPr>
              <w:rPr>
                <w:rFonts w:ascii="Century Gothic" w:hAnsi="Century Gothic"/>
                <w:sz w:val="16"/>
                <w:szCs w:val="26"/>
              </w:rPr>
            </w:pPr>
            <w:r>
              <w:rPr>
                <w:rFonts w:ascii="Century Gothic" w:hAnsi="Century Gothic"/>
                <w:sz w:val="16"/>
                <w:szCs w:val="26"/>
              </w:rPr>
              <w:t>Yr 4 By the end of Yr 4 pupils should be able to:</w:t>
            </w:r>
          </w:p>
        </w:tc>
      </w:tr>
      <w:tr w:rsidR="00D8033E">
        <w:tc>
          <w:tcPr>
            <w:tcW w:w="1951" w:type="dxa"/>
          </w:tcPr>
          <w:p w:rsidR="00D8033E" w:rsidRPr="00FA1AA5" w:rsidRDefault="00D8033E" w:rsidP="00903E80">
            <w:pPr>
              <w:spacing w:beforeLines="1" w:before="2" w:afterLines="1" w:after="2"/>
              <w:rPr>
                <w:rFonts w:ascii="Century Gothic" w:hAnsi="Century Gothic" w:cs="Times New Roman"/>
                <w:sz w:val="16"/>
                <w:szCs w:val="20"/>
                <w:lang w:val="en-AU"/>
              </w:rPr>
            </w:pPr>
            <w:r w:rsidRPr="00FA1AA5">
              <w:rPr>
                <w:rFonts w:ascii="Century Gothic" w:hAnsi="Century Gothic" w:cs="Times New Roman"/>
                <w:b/>
                <w:sz w:val="16"/>
                <w:szCs w:val="20"/>
                <w:lang w:val="en-AU"/>
              </w:rPr>
              <w:t>Generating Ideas</w:t>
            </w:r>
            <w:r w:rsidRPr="00FA1AA5">
              <w:rPr>
                <w:rFonts w:ascii="Century Gothic" w:hAnsi="Century Gothic" w:cs="Times New Roman"/>
                <w:sz w:val="16"/>
                <w:szCs w:val="20"/>
                <w:lang w:val="en-AU"/>
              </w:rPr>
              <w:br/>
              <w:t>Skills of Designing &amp; Developing Ideas</w:t>
            </w:r>
          </w:p>
          <w:p w:rsidR="00D8033E" w:rsidRPr="00612C55" w:rsidRDefault="00D8033E" w:rsidP="00E02564">
            <w:pPr>
              <w:rPr>
                <w:rFonts w:ascii="Century Gothic" w:hAnsi="Century Gothic"/>
                <w:sz w:val="16"/>
                <w:szCs w:val="26"/>
              </w:rPr>
            </w:pPr>
          </w:p>
        </w:tc>
        <w:tc>
          <w:tcPr>
            <w:tcW w:w="5135" w:type="dxa"/>
          </w:tcPr>
          <w:p w:rsidR="00D8033E" w:rsidRPr="00612C55" w:rsidRDefault="00D8033E" w:rsidP="00612C55">
            <w:pPr>
              <w:pStyle w:val="ListParagraph"/>
              <w:numPr>
                <w:ilvl w:val="0"/>
                <w:numId w:val="6"/>
              </w:numPr>
              <w:rPr>
                <w:rFonts w:ascii="Century Gothic" w:hAnsi="Century Gothic"/>
                <w:sz w:val="16"/>
                <w:szCs w:val="26"/>
              </w:rPr>
            </w:pPr>
            <w:r w:rsidRPr="00612C55">
              <w:rPr>
                <w:rFonts w:ascii="Century Gothic" w:hAnsi="Century Gothic"/>
                <w:sz w:val="16"/>
                <w:szCs w:val="26"/>
              </w:rPr>
              <w:t>Gather and review information, references and resources related to their ideas and intentions</w:t>
            </w:r>
          </w:p>
          <w:p w:rsidR="00D8033E" w:rsidRPr="00612C55" w:rsidRDefault="00D8033E" w:rsidP="00612C55">
            <w:pPr>
              <w:pStyle w:val="ListParagraph"/>
              <w:numPr>
                <w:ilvl w:val="0"/>
                <w:numId w:val="6"/>
              </w:numPr>
              <w:rPr>
                <w:rFonts w:ascii="Century Gothic" w:hAnsi="Century Gothic"/>
                <w:sz w:val="16"/>
                <w:szCs w:val="26"/>
              </w:rPr>
            </w:pPr>
            <w:r>
              <w:rPr>
                <w:rFonts w:ascii="Century Gothic" w:hAnsi="Century Gothic"/>
                <w:sz w:val="16"/>
                <w:szCs w:val="26"/>
              </w:rPr>
              <w:t xml:space="preserve">Use a sketchbook for different purposes, including recording observations, planning and shaping ideas </w:t>
            </w:r>
          </w:p>
        </w:tc>
        <w:tc>
          <w:tcPr>
            <w:tcW w:w="6205" w:type="dxa"/>
          </w:tcPr>
          <w:p w:rsidR="00D8033E" w:rsidRDefault="00D8033E" w:rsidP="00E02564">
            <w:pPr>
              <w:rPr>
                <w:rFonts w:ascii="Century Gothic" w:hAnsi="Century Gothic"/>
                <w:sz w:val="16"/>
                <w:szCs w:val="26"/>
              </w:rPr>
            </w:pPr>
            <w:r>
              <w:rPr>
                <w:rFonts w:ascii="Century Gothic" w:hAnsi="Century Gothic"/>
                <w:sz w:val="16"/>
                <w:szCs w:val="26"/>
              </w:rPr>
              <w:t>1 select and use relevant resources and references to develop their ideas.</w:t>
            </w:r>
          </w:p>
          <w:p w:rsidR="00D8033E" w:rsidRDefault="00D8033E" w:rsidP="00E02564">
            <w:pPr>
              <w:rPr>
                <w:rFonts w:ascii="Century Gothic" w:hAnsi="Century Gothic"/>
                <w:sz w:val="16"/>
                <w:szCs w:val="26"/>
              </w:rPr>
            </w:pPr>
            <w:r>
              <w:rPr>
                <w:rFonts w:ascii="Century Gothic" w:hAnsi="Century Gothic"/>
                <w:sz w:val="16"/>
                <w:szCs w:val="26"/>
              </w:rPr>
              <w:t>2  use sketchbooks and drawing, purposefully to improve understanding, inform ideas and plan for an outcome</w:t>
            </w:r>
          </w:p>
          <w:p w:rsidR="00D8033E" w:rsidRPr="00612C55" w:rsidRDefault="00D8033E" w:rsidP="00E02564">
            <w:pPr>
              <w:rPr>
                <w:rFonts w:ascii="Century Gothic" w:hAnsi="Century Gothic"/>
                <w:sz w:val="16"/>
                <w:szCs w:val="26"/>
              </w:rPr>
            </w:pPr>
          </w:p>
        </w:tc>
      </w:tr>
      <w:tr w:rsidR="00D8033E">
        <w:tc>
          <w:tcPr>
            <w:tcW w:w="1951" w:type="dxa"/>
          </w:tcPr>
          <w:p w:rsidR="00D8033E" w:rsidRPr="00FA1AA5" w:rsidRDefault="00D8033E" w:rsidP="00612C55">
            <w:pPr>
              <w:rPr>
                <w:rFonts w:ascii="Century Gothic" w:hAnsi="Century Gothic"/>
                <w:b/>
                <w:sz w:val="16"/>
                <w:szCs w:val="26"/>
              </w:rPr>
            </w:pPr>
            <w:r w:rsidRPr="00FA1AA5">
              <w:rPr>
                <w:rFonts w:ascii="Century Gothic" w:hAnsi="Century Gothic"/>
                <w:b/>
                <w:sz w:val="16"/>
                <w:szCs w:val="26"/>
              </w:rPr>
              <w:t>Making</w:t>
            </w:r>
          </w:p>
          <w:p w:rsidR="00D8033E" w:rsidRPr="00612C55" w:rsidRDefault="00D8033E" w:rsidP="00612C55">
            <w:pPr>
              <w:rPr>
                <w:rFonts w:ascii="Century Gothic" w:hAnsi="Century Gothic"/>
                <w:sz w:val="16"/>
                <w:szCs w:val="26"/>
              </w:rPr>
            </w:pPr>
            <w:r>
              <w:rPr>
                <w:rFonts w:ascii="Century Gothic" w:hAnsi="Century Gothic"/>
                <w:sz w:val="16"/>
                <w:szCs w:val="26"/>
              </w:rPr>
              <w:t>Skills of Making Art, Craft and Design</w:t>
            </w:r>
          </w:p>
        </w:tc>
        <w:tc>
          <w:tcPr>
            <w:tcW w:w="5135" w:type="dxa"/>
          </w:tcPr>
          <w:p w:rsidR="00D8033E" w:rsidRPr="00612C55" w:rsidRDefault="00D8033E" w:rsidP="00612C55">
            <w:pPr>
              <w:pStyle w:val="ListParagraph"/>
              <w:numPr>
                <w:ilvl w:val="0"/>
                <w:numId w:val="6"/>
              </w:numPr>
              <w:rPr>
                <w:rFonts w:ascii="Century Gothic" w:hAnsi="Century Gothic"/>
                <w:sz w:val="16"/>
                <w:szCs w:val="26"/>
              </w:rPr>
            </w:pPr>
            <w:r w:rsidRPr="00612C55">
              <w:rPr>
                <w:rFonts w:ascii="Century Gothic" w:hAnsi="Century Gothic"/>
                <w:sz w:val="16"/>
                <w:szCs w:val="26"/>
              </w:rPr>
              <w:t>Develop practical skills by experimenting with and testing the qualities of a range of different materials and techniques</w:t>
            </w:r>
          </w:p>
          <w:p w:rsidR="00D8033E" w:rsidRPr="00612C55" w:rsidRDefault="00D8033E" w:rsidP="00612C55">
            <w:pPr>
              <w:pStyle w:val="ListParagraph"/>
              <w:numPr>
                <w:ilvl w:val="0"/>
                <w:numId w:val="6"/>
              </w:numPr>
              <w:rPr>
                <w:rFonts w:ascii="Century Gothic" w:hAnsi="Century Gothic"/>
                <w:sz w:val="16"/>
                <w:szCs w:val="26"/>
              </w:rPr>
            </w:pPr>
            <w:r>
              <w:rPr>
                <w:rFonts w:ascii="Century Gothic" w:hAnsi="Century Gothic"/>
                <w:sz w:val="16"/>
                <w:szCs w:val="26"/>
              </w:rPr>
              <w:t>Select, and use appropriately, a variety of materials and techniques in order to create their own work</w:t>
            </w:r>
          </w:p>
        </w:tc>
        <w:tc>
          <w:tcPr>
            <w:tcW w:w="6205" w:type="dxa"/>
          </w:tcPr>
          <w:p w:rsidR="00D8033E" w:rsidRDefault="00D8033E" w:rsidP="00E02564">
            <w:pPr>
              <w:rPr>
                <w:rFonts w:ascii="Century Gothic" w:hAnsi="Century Gothic"/>
                <w:sz w:val="16"/>
                <w:szCs w:val="26"/>
              </w:rPr>
            </w:pPr>
            <w:r>
              <w:rPr>
                <w:rFonts w:ascii="Century Gothic" w:hAnsi="Century Gothic"/>
                <w:sz w:val="16"/>
                <w:szCs w:val="26"/>
              </w:rPr>
              <w:t xml:space="preserve">3 Investigate the nature and qualities of different materials and processes systematically </w:t>
            </w:r>
          </w:p>
          <w:p w:rsidR="00D8033E" w:rsidRDefault="00D8033E" w:rsidP="00E02564">
            <w:pPr>
              <w:rPr>
                <w:rFonts w:ascii="Century Gothic" w:hAnsi="Century Gothic"/>
                <w:sz w:val="16"/>
                <w:szCs w:val="26"/>
              </w:rPr>
            </w:pPr>
            <w:r>
              <w:rPr>
                <w:rFonts w:ascii="Century Gothic" w:hAnsi="Century Gothic"/>
                <w:sz w:val="16"/>
                <w:szCs w:val="26"/>
              </w:rPr>
              <w:t>4  apply the technical skills they are learning to improve the quality of their work</w:t>
            </w:r>
          </w:p>
          <w:p w:rsidR="00D8033E" w:rsidRPr="00612C55" w:rsidRDefault="00D8033E" w:rsidP="00E02564">
            <w:pPr>
              <w:rPr>
                <w:rFonts w:ascii="Century Gothic" w:hAnsi="Century Gothic"/>
                <w:sz w:val="16"/>
                <w:szCs w:val="26"/>
              </w:rPr>
            </w:pPr>
          </w:p>
        </w:tc>
      </w:tr>
      <w:tr w:rsidR="00D8033E">
        <w:tc>
          <w:tcPr>
            <w:tcW w:w="1951" w:type="dxa"/>
          </w:tcPr>
          <w:p w:rsidR="00551350" w:rsidRDefault="00D8033E" w:rsidP="00E02564">
            <w:pPr>
              <w:rPr>
                <w:rFonts w:ascii="Century Gothic" w:hAnsi="Century Gothic"/>
                <w:b/>
                <w:sz w:val="16"/>
                <w:szCs w:val="26"/>
              </w:rPr>
            </w:pPr>
            <w:r w:rsidRPr="00FA1AA5">
              <w:rPr>
                <w:rFonts w:ascii="Century Gothic" w:hAnsi="Century Gothic"/>
                <w:b/>
                <w:sz w:val="16"/>
                <w:szCs w:val="26"/>
              </w:rPr>
              <w:t xml:space="preserve">Evaluating </w:t>
            </w:r>
          </w:p>
          <w:p w:rsidR="00D8033E" w:rsidRDefault="00D8033E" w:rsidP="00E02564">
            <w:pPr>
              <w:rPr>
                <w:rFonts w:ascii="Century Gothic" w:hAnsi="Century Gothic"/>
                <w:sz w:val="16"/>
                <w:szCs w:val="26"/>
              </w:rPr>
            </w:pPr>
            <w:r>
              <w:rPr>
                <w:rFonts w:ascii="Century Gothic" w:hAnsi="Century Gothic"/>
                <w:sz w:val="16"/>
                <w:szCs w:val="26"/>
              </w:rPr>
              <w:t>Skills of Judgement and Evaluation</w:t>
            </w:r>
          </w:p>
          <w:p w:rsidR="00551350" w:rsidRPr="00612C55" w:rsidRDefault="00551350" w:rsidP="00E02564">
            <w:pPr>
              <w:rPr>
                <w:rFonts w:ascii="Century Gothic" w:hAnsi="Century Gothic"/>
                <w:sz w:val="16"/>
                <w:szCs w:val="26"/>
              </w:rPr>
            </w:pPr>
          </w:p>
        </w:tc>
        <w:tc>
          <w:tcPr>
            <w:tcW w:w="5135" w:type="dxa"/>
          </w:tcPr>
          <w:p w:rsidR="00D8033E" w:rsidRPr="00612C55" w:rsidRDefault="00D8033E" w:rsidP="00612C55">
            <w:pPr>
              <w:pStyle w:val="ListParagraph"/>
              <w:numPr>
                <w:ilvl w:val="0"/>
                <w:numId w:val="6"/>
              </w:numPr>
              <w:rPr>
                <w:rFonts w:ascii="Century Gothic" w:hAnsi="Century Gothic"/>
                <w:sz w:val="16"/>
                <w:szCs w:val="26"/>
              </w:rPr>
            </w:pPr>
            <w:r w:rsidRPr="00612C55">
              <w:rPr>
                <w:rFonts w:ascii="Century Gothic" w:hAnsi="Century Gothic"/>
                <w:sz w:val="16"/>
                <w:szCs w:val="26"/>
              </w:rPr>
              <w:t>Take the time to reflect upon what they like and dislike about their work in order to improve it</w:t>
            </w:r>
          </w:p>
          <w:p w:rsidR="00D8033E" w:rsidRPr="00612C55" w:rsidRDefault="00D8033E" w:rsidP="00612C55">
            <w:pPr>
              <w:pStyle w:val="ListParagraph"/>
              <w:rPr>
                <w:rFonts w:ascii="Century Gothic" w:hAnsi="Century Gothic"/>
                <w:sz w:val="16"/>
                <w:szCs w:val="26"/>
              </w:rPr>
            </w:pPr>
          </w:p>
        </w:tc>
        <w:tc>
          <w:tcPr>
            <w:tcW w:w="6205" w:type="dxa"/>
          </w:tcPr>
          <w:p w:rsidR="00D8033E" w:rsidRPr="00612C55" w:rsidRDefault="00D8033E" w:rsidP="00E02564">
            <w:pPr>
              <w:rPr>
                <w:rFonts w:ascii="Century Gothic" w:hAnsi="Century Gothic"/>
                <w:sz w:val="16"/>
                <w:szCs w:val="26"/>
              </w:rPr>
            </w:pPr>
            <w:r>
              <w:rPr>
                <w:rFonts w:ascii="Century Gothic" w:hAnsi="Century Gothic"/>
                <w:sz w:val="16"/>
                <w:szCs w:val="26"/>
              </w:rPr>
              <w:t xml:space="preserve">5 regularly reflect upon their own work, and use comparisons with the work of others (pupils and artists) to identify how to improve </w:t>
            </w:r>
          </w:p>
        </w:tc>
      </w:tr>
      <w:tr w:rsidR="00D8033E">
        <w:tc>
          <w:tcPr>
            <w:tcW w:w="1951" w:type="dxa"/>
          </w:tcPr>
          <w:p w:rsidR="00D8033E" w:rsidRPr="00612C55" w:rsidRDefault="00D8033E" w:rsidP="00E02564">
            <w:pPr>
              <w:rPr>
                <w:rFonts w:ascii="Century Gothic" w:hAnsi="Century Gothic"/>
                <w:sz w:val="16"/>
                <w:szCs w:val="26"/>
              </w:rPr>
            </w:pPr>
          </w:p>
        </w:tc>
        <w:tc>
          <w:tcPr>
            <w:tcW w:w="5135" w:type="dxa"/>
          </w:tcPr>
          <w:p w:rsidR="00D8033E" w:rsidRDefault="00D8033E" w:rsidP="00E02564">
            <w:pPr>
              <w:rPr>
                <w:rFonts w:ascii="Century Gothic" w:hAnsi="Century Gothic"/>
                <w:sz w:val="16"/>
                <w:szCs w:val="26"/>
              </w:rPr>
            </w:pPr>
            <w:r>
              <w:rPr>
                <w:rFonts w:ascii="Century Gothic" w:hAnsi="Century Gothic"/>
                <w:sz w:val="16"/>
                <w:szCs w:val="26"/>
              </w:rPr>
              <w:t>By the end of Yr 3 pupils should know:</w:t>
            </w:r>
          </w:p>
          <w:p w:rsidR="00551350" w:rsidRPr="00612C55" w:rsidRDefault="00551350" w:rsidP="00E02564">
            <w:pPr>
              <w:rPr>
                <w:rFonts w:ascii="Century Gothic" w:hAnsi="Century Gothic"/>
                <w:sz w:val="16"/>
                <w:szCs w:val="26"/>
              </w:rPr>
            </w:pPr>
          </w:p>
        </w:tc>
        <w:tc>
          <w:tcPr>
            <w:tcW w:w="6205" w:type="dxa"/>
          </w:tcPr>
          <w:p w:rsidR="00D8033E" w:rsidRPr="00612C55" w:rsidRDefault="005B4C4B" w:rsidP="00E02564">
            <w:pPr>
              <w:rPr>
                <w:rFonts w:ascii="Century Gothic" w:hAnsi="Century Gothic"/>
                <w:sz w:val="16"/>
                <w:szCs w:val="26"/>
              </w:rPr>
            </w:pPr>
            <w:r>
              <w:rPr>
                <w:rFonts w:ascii="Century Gothic" w:hAnsi="Century Gothic"/>
                <w:sz w:val="16"/>
                <w:szCs w:val="26"/>
              </w:rPr>
              <w:t>By the end of Yr 4 pupils should know</w:t>
            </w:r>
          </w:p>
        </w:tc>
      </w:tr>
      <w:tr w:rsidR="00D8033E">
        <w:tc>
          <w:tcPr>
            <w:tcW w:w="1951" w:type="dxa"/>
          </w:tcPr>
          <w:p w:rsidR="00D8033E" w:rsidRPr="00612C55" w:rsidRDefault="00D8033E" w:rsidP="00D8033E">
            <w:pPr>
              <w:rPr>
                <w:rFonts w:ascii="Century Gothic" w:hAnsi="Century Gothic"/>
                <w:sz w:val="16"/>
                <w:szCs w:val="26"/>
              </w:rPr>
            </w:pPr>
            <w:r w:rsidRPr="00FA1AA5">
              <w:rPr>
                <w:rFonts w:ascii="Century Gothic" w:hAnsi="Century Gothic"/>
                <w:b/>
                <w:sz w:val="16"/>
                <w:szCs w:val="26"/>
              </w:rPr>
              <w:t>Knowledge and Understanding</w:t>
            </w:r>
            <w:r>
              <w:rPr>
                <w:rFonts w:ascii="Century Gothic" w:hAnsi="Century Gothic"/>
                <w:sz w:val="16"/>
                <w:szCs w:val="26"/>
              </w:rPr>
              <w:t xml:space="preserve"> Knowledge about art processes and context</w:t>
            </w:r>
          </w:p>
        </w:tc>
        <w:tc>
          <w:tcPr>
            <w:tcW w:w="5135" w:type="dxa"/>
          </w:tcPr>
          <w:p w:rsidR="00D8033E" w:rsidRPr="00612C55" w:rsidRDefault="00D8033E" w:rsidP="00612C55">
            <w:pPr>
              <w:pStyle w:val="ListParagraph"/>
              <w:numPr>
                <w:ilvl w:val="0"/>
                <w:numId w:val="6"/>
              </w:numPr>
              <w:rPr>
                <w:rFonts w:ascii="Century Gothic" w:hAnsi="Century Gothic"/>
                <w:sz w:val="16"/>
                <w:szCs w:val="26"/>
              </w:rPr>
            </w:pPr>
            <w:r w:rsidRPr="00612C55">
              <w:rPr>
                <w:rFonts w:ascii="Century Gothic" w:hAnsi="Century Gothic"/>
                <w:sz w:val="16"/>
                <w:szCs w:val="26"/>
              </w:rPr>
              <w:t>about and describe the work of some artists, craftspeople, architects and designers</w:t>
            </w:r>
          </w:p>
          <w:p w:rsidR="00D8033E" w:rsidRDefault="00D8033E" w:rsidP="00612C55">
            <w:pPr>
              <w:pStyle w:val="ListParagraph"/>
              <w:numPr>
                <w:ilvl w:val="0"/>
                <w:numId w:val="6"/>
              </w:numPr>
              <w:rPr>
                <w:rFonts w:ascii="Century Gothic" w:hAnsi="Century Gothic"/>
                <w:sz w:val="16"/>
                <w:szCs w:val="26"/>
              </w:rPr>
            </w:pPr>
            <w:r>
              <w:rPr>
                <w:rFonts w:ascii="Century Gothic" w:hAnsi="Century Gothic"/>
                <w:sz w:val="16"/>
                <w:szCs w:val="26"/>
              </w:rPr>
              <w:t>and be able to explain how to use some of the tools and techniques they have chosen to work with</w:t>
            </w:r>
          </w:p>
          <w:p w:rsidR="00D8033E" w:rsidRPr="00D8033E" w:rsidRDefault="00D8033E" w:rsidP="00D8033E">
            <w:pPr>
              <w:ind w:left="360"/>
              <w:rPr>
                <w:rFonts w:ascii="Century Gothic" w:hAnsi="Century Gothic"/>
                <w:sz w:val="16"/>
                <w:szCs w:val="26"/>
              </w:rPr>
            </w:pPr>
          </w:p>
        </w:tc>
        <w:tc>
          <w:tcPr>
            <w:tcW w:w="6205" w:type="dxa"/>
          </w:tcPr>
          <w:p w:rsidR="00507008" w:rsidRDefault="005B4C4B" w:rsidP="00E02564">
            <w:pPr>
              <w:rPr>
                <w:rFonts w:ascii="Century Gothic" w:hAnsi="Century Gothic"/>
                <w:sz w:val="16"/>
                <w:szCs w:val="26"/>
              </w:rPr>
            </w:pPr>
            <w:r>
              <w:rPr>
                <w:rFonts w:ascii="Century Gothic" w:hAnsi="Century Gothic"/>
                <w:sz w:val="16"/>
                <w:szCs w:val="26"/>
              </w:rPr>
              <w:t xml:space="preserve">6 </w:t>
            </w:r>
            <w:r w:rsidR="00507008">
              <w:rPr>
                <w:rFonts w:ascii="Century Gothic" w:hAnsi="Century Gothic"/>
                <w:sz w:val="16"/>
                <w:szCs w:val="26"/>
              </w:rPr>
              <w:t xml:space="preserve">  about and describe some of the key ideas, techniques and working practices of a variety of artists, craft-makers, architects and designers that they have studied</w:t>
            </w:r>
          </w:p>
          <w:p w:rsidR="00D8033E" w:rsidRPr="00612C55" w:rsidRDefault="00507008" w:rsidP="00E02564">
            <w:pPr>
              <w:rPr>
                <w:rFonts w:ascii="Century Gothic" w:hAnsi="Century Gothic"/>
                <w:sz w:val="16"/>
                <w:szCs w:val="26"/>
              </w:rPr>
            </w:pPr>
            <w:r>
              <w:rPr>
                <w:rFonts w:ascii="Century Gothic" w:hAnsi="Century Gothic"/>
                <w:sz w:val="16"/>
                <w:szCs w:val="26"/>
              </w:rPr>
              <w:t>7  about and be able to demonstrate, how tools they have chosen work with, should be used effectively and with safety</w:t>
            </w:r>
          </w:p>
        </w:tc>
      </w:tr>
      <w:tr w:rsidR="00D8033E">
        <w:tc>
          <w:tcPr>
            <w:tcW w:w="1951" w:type="dxa"/>
          </w:tcPr>
          <w:p w:rsidR="00D8033E" w:rsidRPr="00612C55" w:rsidRDefault="00507008" w:rsidP="00E02564">
            <w:pPr>
              <w:rPr>
                <w:rFonts w:ascii="Century Gothic" w:hAnsi="Century Gothic"/>
                <w:sz w:val="16"/>
                <w:szCs w:val="26"/>
              </w:rPr>
            </w:pPr>
            <w:r>
              <w:rPr>
                <w:rFonts w:ascii="Century Gothic" w:hAnsi="Century Gothic"/>
                <w:sz w:val="16"/>
                <w:szCs w:val="26"/>
              </w:rPr>
              <w:t>Note:  The threads in this Assessment Criteria Table are:</w:t>
            </w:r>
          </w:p>
        </w:tc>
        <w:tc>
          <w:tcPr>
            <w:tcW w:w="5135" w:type="dxa"/>
          </w:tcPr>
          <w:p w:rsidR="00507008" w:rsidRPr="00507008" w:rsidRDefault="00507008" w:rsidP="00903E80">
            <w:pPr>
              <w:spacing w:beforeLines="1" w:before="2" w:afterLines="1" w:after="2"/>
              <w:rPr>
                <w:rFonts w:ascii="Century Gothic" w:hAnsi="Century Gothic" w:cs="Times New Roman"/>
                <w:i/>
                <w:sz w:val="16"/>
                <w:szCs w:val="20"/>
                <w:lang w:val="en-AU"/>
              </w:rPr>
            </w:pPr>
            <w:r w:rsidRPr="00507008">
              <w:rPr>
                <w:rFonts w:ascii="Century Gothic" w:hAnsi="Century Gothic" w:cs="Times New Roman"/>
                <w:i/>
                <w:sz w:val="16"/>
                <w:szCs w:val="20"/>
                <w:lang w:val="en-AU"/>
              </w:rPr>
              <w:t>1 is about researching and developing ideas</w:t>
            </w:r>
            <w:r w:rsidRPr="00507008">
              <w:rPr>
                <w:rFonts w:ascii="Century Gothic" w:hAnsi="Century Gothic" w:cs="Times New Roman"/>
                <w:i/>
                <w:sz w:val="16"/>
                <w:szCs w:val="20"/>
                <w:lang w:val="en-AU"/>
              </w:rPr>
              <w:br/>
              <w:t>2 is the sketchbook thread, recording and experimenting</w:t>
            </w:r>
            <w:r w:rsidRPr="00507008">
              <w:rPr>
                <w:rFonts w:ascii="Century Gothic" w:hAnsi="Century Gothic" w:cs="Times New Roman"/>
                <w:i/>
                <w:sz w:val="16"/>
                <w:szCs w:val="20"/>
                <w:lang w:val="en-AU"/>
              </w:rPr>
              <w:br/>
              <w:t>3 is about exploring and developing skills and techniques</w:t>
            </w:r>
            <w:r w:rsidRPr="00507008">
              <w:rPr>
                <w:rFonts w:ascii="Century Gothic" w:hAnsi="Century Gothic" w:cs="Times New Roman"/>
                <w:i/>
                <w:sz w:val="16"/>
                <w:szCs w:val="20"/>
                <w:lang w:val="en-AU"/>
              </w:rPr>
              <w:br/>
              <w:t>4 is about applying and using technical skills and acquiring mastery 5 is about making judgements</w:t>
            </w:r>
            <w:r w:rsidRPr="00507008">
              <w:rPr>
                <w:rFonts w:ascii="Century Gothic" w:hAnsi="Century Gothic" w:cs="Times New Roman"/>
                <w:i/>
                <w:sz w:val="16"/>
                <w:szCs w:val="20"/>
                <w:lang w:val="en-AU"/>
              </w:rPr>
              <w:br/>
              <w:t>6 is about the knowledge of art, cultural context etc.</w:t>
            </w:r>
            <w:r w:rsidRPr="00507008">
              <w:rPr>
                <w:rFonts w:ascii="Century Gothic" w:hAnsi="Century Gothic" w:cs="Times New Roman"/>
                <w:i/>
                <w:sz w:val="16"/>
                <w:szCs w:val="20"/>
                <w:lang w:val="en-AU"/>
              </w:rPr>
              <w:br/>
              <w:t xml:space="preserve">7 is about the knowledge of media, processes, techniques etc. </w:t>
            </w:r>
          </w:p>
          <w:p w:rsidR="00D8033E" w:rsidRPr="00612C55" w:rsidRDefault="00D8033E" w:rsidP="00E02564">
            <w:pPr>
              <w:rPr>
                <w:rFonts w:ascii="Century Gothic" w:hAnsi="Century Gothic"/>
                <w:sz w:val="16"/>
                <w:szCs w:val="26"/>
              </w:rPr>
            </w:pPr>
          </w:p>
        </w:tc>
        <w:tc>
          <w:tcPr>
            <w:tcW w:w="6205" w:type="dxa"/>
          </w:tcPr>
          <w:p w:rsidR="00D8033E" w:rsidRPr="00612C55" w:rsidRDefault="00D8033E" w:rsidP="00E02564">
            <w:pPr>
              <w:rPr>
                <w:rFonts w:ascii="Century Gothic" w:hAnsi="Century Gothic"/>
                <w:sz w:val="16"/>
                <w:szCs w:val="26"/>
              </w:rPr>
            </w:pPr>
          </w:p>
        </w:tc>
      </w:tr>
    </w:tbl>
    <w:p w:rsidR="00396FB1" w:rsidRDefault="00396FB1" w:rsidP="00E02564">
      <w:pPr>
        <w:rPr>
          <w:rFonts w:ascii="Arial Black" w:hAnsi="Arial Black"/>
          <w:sz w:val="26"/>
          <w:szCs w:val="26"/>
        </w:rPr>
      </w:pPr>
    </w:p>
    <w:p w:rsidR="00507008" w:rsidRDefault="00507008" w:rsidP="00E02564">
      <w:pPr>
        <w:rPr>
          <w:rFonts w:ascii="Arial Black" w:hAnsi="Arial Black"/>
          <w:sz w:val="26"/>
          <w:szCs w:val="26"/>
        </w:rPr>
      </w:pPr>
    </w:p>
    <w:p w:rsidR="00551350" w:rsidRDefault="00551350">
      <w:pPr>
        <w:rPr>
          <w:rFonts w:ascii="Century Gothic" w:hAnsi="Century Gothic"/>
          <w:sz w:val="26"/>
          <w:szCs w:val="26"/>
        </w:rPr>
      </w:pPr>
    </w:p>
    <w:p w:rsidR="00DC39F0" w:rsidRDefault="00DC39F0">
      <w:pPr>
        <w:rPr>
          <w:rFonts w:ascii="Century Gothic" w:hAnsi="Century Gothic"/>
          <w:b/>
          <w:sz w:val="26"/>
          <w:szCs w:val="26"/>
        </w:rPr>
      </w:pPr>
      <w:r>
        <w:rPr>
          <w:rFonts w:ascii="Century Gothic" w:hAnsi="Century Gothic"/>
          <w:b/>
          <w:sz w:val="26"/>
          <w:szCs w:val="26"/>
        </w:rPr>
        <w:br w:type="page"/>
      </w:r>
    </w:p>
    <w:p w:rsidR="00862D1E" w:rsidRPr="00551350" w:rsidRDefault="00507008" w:rsidP="00551350">
      <w:pPr>
        <w:tabs>
          <w:tab w:val="left" w:pos="2630"/>
        </w:tabs>
        <w:jc w:val="center"/>
        <w:rPr>
          <w:rFonts w:ascii="Century Gothic" w:hAnsi="Century Gothic"/>
          <w:b/>
          <w:sz w:val="26"/>
          <w:szCs w:val="26"/>
        </w:rPr>
      </w:pPr>
      <w:r w:rsidRPr="00551350">
        <w:rPr>
          <w:rFonts w:ascii="Century Gothic" w:hAnsi="Century Gothic"/>
          <w:b/>
          <w:sz w:val="26"/>
          <w:szCs w:val="26"/>
        </w:rPr>
        <w:lastRenderedPageBreak/>
        <w:t>KS2 Years 5 and 6</w:t>
      </w:r>
    </w:p>
    <w:p w:rsidR="00862D1E" w:rsidRDefault="00862D1E" w:rsidP="00E02564">
      <w:pPr>
        <w:rPr>
          <w:rFonts w:ascii="Arial Black" w:hAnsi="Arial Black"/>
          <w:sz w:val="26"/>
          <w:szCs w:val="26"/>
        </w:rPr>
      </w:pPr>
    </w:p>
    <w:tbl>
      <w:tblPr>
        <w:tblStyle w:val="TableGrid"/>
        <w:tblW w:w="0" w:type="auto"/>
        <w:tblLook w:val="00A0" w:firstRow="1" w:lastRow="0" w:firstColumn="1" w:lastColumn="0" w:noHBand="0" w:noVBand="0"/>
      </w:tblPr>
      <w:tblGrid>
        <w:gridCol w:w="1676"/>
        <w:gridCol w:w="3423"/>
        <w:gridCol w:w="3910"/>
      </w:tblGrid>
      <w:tr w:rsidR="00507008" w:rsidRPr="00507008" w:rsidTr="004743C9">
        <w:tc>
          <w:tcPr>
            <w:tcW w:w="1693" w:type="dxa"/>
          </w:tcPr>
          <w:p w:rsidR="00507008" w:rsidRPr="00507008" w:rsidRDefault="00507008" w:rsidP="00E02564">
            <w:pPr>
              <w:rPr>
                <w:rFonts w:ascii="Century Gothic" w:hAnsi="Century Gothic"/>
                <w:sz w:val="16"/>
                <w:szCs w:val="26"/>
              </w:rPr>
            </w:pPr>
          </w:p>
        </w:tc>
        <w:tc>
          <w:tcPr>
            <w:tcW w:w="3518" w:type="dxa"/>
          </w:tcPr>
          <w:p w:rsidR="00507008" w:rsidRDefault="00507008" w:rsidP="00E02564">
            <w:pPr>
              <w:rPr>
                <w:rFonts w:ascii="Century Gothic" w:hAnsi="Century Gothic"/>
                <w:sz w:val="16"/>
                <w:szCs w:val="26"/>
              </w:rPr>
            </w:pPr>
            <w:r>
              <w:rPr>
                <w:rFonts w:ascii="Century Gothic" w:hAnsi="Century Gothic"/>
                <w:sz w:val="16"/>
                <w:szCs w:val="26"/>
              </w:rPr>
              <w:t xml:space="preserve">Yr5 </w:t>
            </w:r>
          </w:p>
          <w:p w:rsidR="00551350" w:rsidRPr="00507008" w:rsidRDefault="00551350" w:rsidP="00E02564">
            <w:pPr>
              <w:rPr>
                <w:rFonts w:ascii="Century Gothic" w:hAnsi="Century Gothic"/>
                <w:sz w:val="16"/>
                <w:szCs w:val="26"/>
              </w:rPr>
            </w:pPr>
          </w:p>
        </w:tc>
        <w:tc>
          <w:tcPr>
            <w:tcW w:w="4024" w:type="dxa"/>
          </w:tcPr>
          <w:p w:rsidR="00507008" w:rsidRPr="00507008" w:rsidRDefault="00507008" w:rsidP="00E02564">
            <w:pPr>
              <w:rPr>
                <w:rFonts w:ascii="Century Gothic" w:hAnsi="Century Gothic"/>
                <w:sz w:val="16"/>
                <w:szCs w:val="26"/>
              </w:rPr>
            </w:pPr>
            <w:r>
              <w:rPr>
                <w:rFonts w:ascii="Century Gothic" w:hAnsi="Century Gothic"/>
                <w:sz w:val="16"/>
                <w:szCs w:val="26"/>
              </w:rPr>
              <w:t>Yr6</w:t>
            </w:r>
          </w:p>
        </w:tc>
      </w:tr>
      <w:tr w:rsidR="00507008" w:rsidRPr="00507008" w:rsidTr="004743C9">
        <w:tc>
          <w:tcPr>
            <w:tcW w:w="1693" w:type="dxa"/>
          </w:tcPr>
          <w:p w:rsidR="00507008" w:rsidRPr="00507008" w:rsidRDefault="00507008" w:rsidP="00E02564">
            <w:pPr>
              <w:rPr>
                <w:rFonts w:ascii="Century Gothic" w:hAnsi="Century Gothic"/>
                <w:sz w:val="16"/>
                <w:szCs w:val="26"/>
              </w:rPr>
            </w:pPr>
          </w:p>
        </w:tc>
        <w:tc>
          <w:tcPr>
            <w:tcW w:w="3518" w:type="dxa"/>
          </w:tcPr>
          <w:p w:rsidR="004743C9" w:rsidRDefault="004743C9" w:rsidP="00E02564">
            <w:pPr>
              <w:rPr>
                <w:rFonts w:ascii="Century Gothic" w:hAnsi="Century Gothic"/>
                <w:sz w:val="16"/>
                <w:szCs w:val="26"/>
              </w:rPr>
            </w:pPr>
          </w:p>
          <w:p w:rsidR="00507008" w:rsidRDefault="00507008" w:rsidP="00E02564">
            <w:pPr>
              <w:rPr>
                <w:rFonts w:ascii="Century Gothic" w:hAnsi="Century Gothic"/>
                <w:sz w:val="16"/>
                <w:szCs w:val="26"/>
              </w:rPr>
            </w:pPr>
            <w:r>
              <w:rPr>
                <w:rFonts w:ascii="Century Gothic" w:hAnsi="Century Gothic"/>
                <w:sz w:val="16"/>
                <w:szCs w:val="26"/>
              </w:rPr>
              <w:t>By the end of Yr 5 pupils should be able to</w:t>
            </w:r>
            <w:r w:rsidR="00A32E3E">
              <w:rPr>
                <w:rFonts w:ascii="Century Gothic" w:hAnsi="Century Gothic"/>
                <w:sz w:val="16"/>
                <w:szCs w:val="26"/>
              </w:rPr>
              <w:t>:</w:t>
            </w:r>
          </w:p>
          <w:p w:rsidR="004743C9" w:rsidRPr="00507008" w:rsidRDefault="004743C9" w:rsidP="00E02564">
            <w:pPr>
              <w:rPr>
                <w:rFonts w:ascii="Century Gothic" w:hAnsi="Century Gothic"/>
                <w:sz w:val="16"/>
                <w:szCs w:val="26"/>
              </w:rPr>
            </w:pPr>
          </w:p>
        </w:tc>
        <w:tc>
          <w:tcPr>
            <w:tcW w:w="4024" w:type="dxa"/>
          </w:tcPr>
          <w:p w:rsidR="004743C9" w:rsidRDefault="004743C9" w:rsidP="00E02564">
            <w:pPr>
              <w:rPr>
                <w:rFonts w:ascii="Century Gothic" w:hAnsi="Century Gothic"/>
                <w:sz w:val="16"/>
                <w:szCs w:val="26"/>
              </w:rPr>
            </w:pPr>
          </w:p>
          <w:p w:rsidR="00507008" w:rsidRDefault="00A32E3E" w:rsidP="00E02564">
            <w:pPr>
              <w:rPr>
                <w:rFonts w:ascii="Century Gothic" w:hAnsi="Century Gothic"/>
                <w:sz w:val="16"/>
                <w:szCs w:val="26"/>
              </w:rPr>
            </w:pPr>
            <w:r>
              <w:rPr>
                <w:rFonts w:ascii="Century Gothic" w:hAnsi="Century Gothic"/>
                <w:sz w:val="16"/>
                <w:szCs w:val="26"/>
              </w:rPr>
              <w:t>By the end of Yr 6 pupils should be able to:</w:t>
            </w:r>
          </w:p>
          <w:p w:rsidR="00551350" w:rsidRPr="00507008" w:rsidRDefault="00551350" w:rsidP="00E02564">
            <w:pPr>
              <w:rPr>
                <w:rFonts w:ascii="Century Gothic" w:hAnsi="Century Gothic"/>
                <w:sz w:val="16"/>
                <w:szCs w:val="26"/>
              </w:rPr>
            </w:pPr>
          </w:p>
        </w:tc>
      </w:tr>
      <w:tr w:rsidR="00507008" w:rsidRPr="00507008" w:rsidTr="004743C9">
        <w:tc>
          <w:tcPr>
            <w:tcW w:w="1693" w:type="dxa"/>
          </w:tcPr>
          <w:p w:rsidR="00507008" w:rsidRPr="00FA1AA5" w:rsidRDefault="00507008" w:rsidP="00903E80">
            <w:pPr>
              <w:spacing w:beforeLines="1" w:before="2" w:afterLines="1" w:after="2"/>
              <w:rPr>
                <w:rFonts w:ascii="Century Gothic" w:hAnsi="Century Gothic" w:cs="Times New Roman"/>
                <w:sz w:val="16"/>
                <w:szCs w:val="20"/>
                <w:lang w:val="en-AU"/>
              </w:rPr>
            </w:pPr>
            <w:r w:rsidRPr="00FA1AA5">
              <w:rPr>
                <w:rFonts w:ascii="Century Gothic" w:hAnsi="Century Gothic" w:cs="Times New Roman"/>
                <w:b/>
                <w:sz w:val="16"/>
                <w:szCs w:val="20"/>
                <w:lang w:val="en-AU"/>
              </w:rPr>
              <w:t>Generating Ideas</w:t>
            </w:r>
            <w:r w:rsidRPr="00FA1AA5">
              <w:rPr>
                <w:rFonts w:ascii="Century Gothic" w:hAnsi="Century Gothic" w:cs="Times New Roman"/>
                <w:sz w:val="16"/>
                <w:szCs w:val="20"/>
                <w:lang w:val="en-AU"/>
              </w:rPr>
              <w:br/>
              <w:t>Skills of Designing &amp; Developing Ideas</w:t>
            </w:r>
          </w:p>
          <w:p w:rsidR="00507008" w:rsidRPr="00507008" w:rsidRDefault="00507008" w:rsidP="00E02564">
            <w:pPr>
              <w:rPr>
                <w:rFonts w:ascii="Century Gothic" w:hAnsi="Century Gothic"/>
                <w:sz w:val="16"/>
                <w:szCs w:val="26"/>
              </w:rPr>
            </w:pPr>
          </w:p>
        </w:tc>
        <w:tc>
          <w:tcPr>
            <w:tcW w:w="3518" w:type="dxa"/>
          </w:tcPr>
          <w:p w:rsidR="00842AEB" w:rsidRPr="00842AEB" w:rsidRDefault="00507008" w:rsidP="00DC39F0">
            <w:pPr>
              <w:pStyle w:val="ListParagraph"/>
              <w:numPr>
                <w:ilvl w:val="0"/>
                <w:numId w:val="18"/>
              </w:numPr>
              <w:ind w:left="292" w:hanging="292"/>
              <w:rPr>
                <w:rFonts w:ascii="Century Gothic" w:hAnsi="Century Gothic"/>
                <w:sz w:val="16"/>
                <w:szCs w:val="26"/>
              </w:rPr>
            </w:pPr>
            <w:r w:rsidRPr="00842AEB">
              <w:rPr>
                <w:rFonts w:ascii="Century Gothic" w:hAnsi="Century Gothic"/>
                <w:sz w:val="16"/>
                <w:szCs w:val="26"/>
              </w:rPr>
              <w:t xml:space="preserve">Engage in open-ended research and exploration </w:t>
            </w:r>
            <w:r w:rsidR="00842AEB" w:rsidRPr="00842AEB">
              <w:rPr>
                <w:rFonts w:ascii="Century Gothic" w:hAnsi="Century Gothic"/>
                <w:sz w:val="16"/>
                <w:szCs w:val="26"/>
              </w:rPr>
              <w:t>in the process of initiating and developing their own personal ideas</w:t>
            </w:r>
          </w:p>
          <w:p w:rsidR="00507008" w:rsidRPr="00842AEB" w:rsidRDefault="00842AEB" w:rsidP="00DC39F0">
            <w:pPr>
              <w:pStyle w:val="ListParagraph"/>
              <w:numPr>
                <w:ilvl w:val="0"/>
                <w:numId w:val="18"/>
              </w:numPr>
              <w:ind w:left="292" w:hanging="292"/>
              <w:rPr>
                <w:rFonts w:ascii="Century Gothic" w:hAnsi="Century Gothic"/>
                <w:sz w:val="16"/>
                <w:szCs w:val="26"/>
              </w:rPr>
            </w:pPr>
            <w:r>
              <w:rPr>
                <w:rFonts w:ascii="Century Gothic" w:hAnsi="Century Gothic"/>
                <w:sz w:val="16"/>
                <w:szCs w:val="26"/>
              </w:rPr>
              <w:t xml:space="preserve">Confidently use sketchbooks for a </w:t>
            </w:r>
            <w:r w:rsidR="004743C9">
              <w:rPr>
                <w:rFonts w:ascii="Century Gothic" w:hAnsi="Century Gothic"/>
                <w:sz w:val="16"/>
                <w:szCs w:val="26"/>
              </w:rPr>
              <w:t>variety of purposes including r</w:t>
            </w:r>
            <w:r>
              <w:rPr>
                <w:rFonts w:ascii="Century Gothic" w:hAnsi="Century Gothic"/>
                <w:sz w:val="16"/>
                <w:szCs w:val="26"/>
              </w:rPr>
              <w:t xml:space="preserve">ecording observations; developing ideas; testing materials; planning and recording information </w:t>
            </w:r>
          </w:p>
        </w:tc>
        <w:tc>
          <w:tcPr>
            <w:tcW w:w="4024" w:type="dxa"/>
          </w:tcPr>
          <w:p w:rsidR="00842AEB" w:rsidRPr="00DC39F0" w:rsidRDefault="00842AEB" w:rsidP="00DC39F0">
            <w:pPr>
              <w:pStyle w:val="ListParagraph"/>
              <w:numPr>
                <w:ilvl w:val="1"/>
                <w:numId w:val="21"/>
              </w:numPr>
              <w:ind w:left="317" w:hanging="284"/>
              <w:rPr>
                <w:rFonts w:ascii="Century Gothic" w:hAnsi="Century Gothic"/>
                <w:sz w:val="16"/>
                <w:szCs w:val="26"/>
              </w:rPr>
            </w:pPr>
            <w:r w:rsidRPr="00DC39F0">
              <w:rPr>
                <w:rFonts w:ascii="Century Gothic" w:hAnsi="Century Gothic"/>
                <w:sz w:val="16"/>
                <w:szCs w:val="26"/>
              </w:rPr>
              <w:t>independently develop a range of ideas which show curiosity, imagination, and originality</w:t>
            </w:r>
          </w:p>
          <w:p w:rsidR="00507008" w:rsidRPr="00DC39F0" w:rsidRDefault="00842AEB" w:rsidP="00DC39F0">
            <w:pPr>
              <w:pStyle w:val="ListParagraph"/>
              <w:numPr>
                <w:ilvl w:val="0"/>
                <w:numId w:val="21"/>
              </w:numPr>
              <w:ind w:left="317" w:hanging="284"/>
              <w:rPr>
                <w:rFonts w:ascii="Century Gothic" w:hAnsi="Century Gothic"/>
                <w:sz w:val="16"/>
                <w:szCs w:val="26"/>
              </w:rPr>
            </w:pPr>
            <w:r w:rsidRPr="00DC39F0">
              <w:rPr>
                <w:rFonts w:ascii="Century Gothic" w:hAnsi="Century Gothic"/>
                <w:sz w:val="16"/>
                <w:szCs w:val="26"/>
              </w:rPr>
              <w:t>systematically investigate, research and test ideas and plans using sketchbooks and other appropriate approaches</w:t>
            </w:r>
          </w:p>
        </w:tc>
      </w:tr>
      <w:tr w:rsidR="00507008" w:rsidRPr="00507008" w:rsidTr="004743C9">
        <w:tc>
          <w:tcPr>
            <w:tcW w:w="1693" w:type="dxa"/>
          </w:tcPr>
          <w:p w:rsidR="00507008" w:rsidRPr="00FA1AA5" w:rsidRDefault="00507008" w:rsidP="00507008">
            <w:pPr>
              <w:rPr>
                <w:rFonts w:ascii="Century Gothic" w:hAnsi="Century Gothic"/>
                <w:b/>
                <w:sz w:val="16"/>
                <w:szCs w:val="26"/>
              </w:rPr>
            </w:pPr>
            <w:r w:rsidRPr="00FA1AA5">
              <w:rPr>
                <w:rFonts w:ascii="Century Gothic" w:hAnsi="Century Gothic"/>
                <w:b/>
                <w:sz w:val="16"/>
                <w:szCs w:val="26"/>
              </w:rPr>
              <w:t>Making</w:t>
            </w:r>
          </w:p>
          <w:p w:rsidR="00507008" w:rsidRPr="00507008" w:rsidRDefault="00507008" w:rsidP="00507008">
            <w:pPr>
              <w:rPr>
                <w:rFonts w:ascii="Century Gothic" w:hAnsi="Century Gothic"/>
                <w:sz w:val="16"/>
                <w:szCs w:val="26"/>
              </w:rPr>
            </w:pPr>
            <w:r>
              <w:rPr>
                <w:rFonts w:ascii="Century Gothic" w:hAnsi="Century Gothic"/>
                <w:sz w:val="16"/>
                <w:szCs w:val="26"/>
              </w:rPr>
              <w:t>Skills of Making Art, Craft and Design</w:t>
            </w:r>
          </w:p>
        </w:tc>
        <w:tc>
          <w:tcPr>
            <w:tcW w:w="3518" w:type="dxa"/>
          </w:tcPr>
          <w:p w:rsidR="00842AEB" w:rsidRPr="00842AEB" w:rsidRDefault="00842AEB" w:rsidP="00DC39F0">
            <w:pPr>
              <w:pStyle w:val="ListParagraph"/>
              <w:numPr>
                <w:ilvl w:val="0"/>
                <w:numId w:val="18"/>
              </w:numPr>
              <w:ind w:left="292" w:hanging="292"/>
              <w:rPr>
                <w:rFonts w:ascii="Century Gothic" w:hAnsi="Century Gothic"/>
                <w:sz w:val="16"/>
                <w:szCs w:val="26"/>
              </w:rPr>
            </w:pPr>
            <w:r w:rsidRPr="00842AEB">
              <w:rPr>
                <w:rFonts w:ascii="Century Gothic" w:hAnsi="Century Gothic"/>
                <w:sz w:val="16"/>
                <w:szCs w:val="26"/>
              </w:rPr>
              <w:t>confidently investigate and exploit the potential of new and unfamiliar materials</w:t>
            </w:r>
          </w:p>
          <w:p w:rsidR="00507008" w:rsidRPr="00842AEB" w:rsidRDefault="00842AEB" w:rsidP="00DC39F0">
            <w:pPr>
              <w:pStyle w:val="ListParagraph"/>
              <w:numPr>
                <w:ilvl w:val="0"/>
                <w:numId w:val="18"/>
              </w:numPr>
              <w:ind w:left="292" w:hanging="292"/>
              <w:rPr>
                <w:rFonts w:ascii="Century Gothic" w:hAnsi="Century Gothic"/>
                <w:sz w:val="16"/>
                <w:szCs w:val="26"/>
              </w:rPr>
            </w:pPr>
            <w:r>
              <w:rPr>
                <w:rFonts w:ascii="Century Gothic" w:hAnsi="Century Gothic"/>
                <w:sz w:val="16"/>
                <w:szCs w:val="26"/>
              </w:rPr>
              <w:t xml:space="preserve">use their acquired technical expertise to make work which effectively reflects their ideas and intentions </w:t>
            </w:r>
          </w:p>
        </w:tc>
        <w:tc>
          <w:tcPr>
            <w:tcW w:w="4024" w:type="dxa"/>
          </w:tcPr>
          <w:p w:rsidR="00A32E3E" w:rsidRPr="00DC39F0" w:rsidRDefault="00A32E3E" w:rsidP="00DC39F0">
            <w:pPr>
              <w:pStyle w:val="ListParagraph"/>
              <w:numPr>
                <w:ilvl w:val="0"/>
                <w:numId w:val="21"/>
              </w:numPr>
              <w:ind w:left="317" w:hanging="284"/>
              <w:rPr>
                <w:rFonts w:ascii="Century Gothic" w:hAnsi="Century Gothic"/>
                <w:sz w:val="16"/>
                <w:szCs w:val="26"/>
              </w:rPr>
            </w:pPr>
            <w:r w:rsidRPr="00DC39F0">
              <w:rPr>
                <w:rFonts w:ascii="Century Gothic" w:hAnsi="Century Gothic"/>
                <w:sz w:val="16"/>
                <w:szCs w:val="26"/>
              </w:rPr>
              <w:t>Independently take action to refine their technical and craft skills in order to improve their mastery of materials and techniques</w:t>
            </w:r>
          </w:p>
          <w:p w:rsidR="00507008" w:rsidRPr="00DC39F0" w:rsidRDefault="00A32E3E" w:rsidP="00DC39F0">
            <w:pPr>
              <w:pStyle w:val="ListParagraph"/>
              <w:numPr>
                <w:ilvl w:val="0"/>
                <w:numId w:val="21"/>
              </w:numPr>
              <w:ind w:left="317" w:hanging="284"/>
              <w:rPr>
                <w:rFonts w:ascii="Century Gothic" w:hAnsi="Century Gothic"/>
                <w:sz w:val="16"/>
                <w:szCs w:val="26"/>
              </w:rPr>
            </w:pPr>
            <w:r w:rsidRPr="00DC39F0">
              <w:rPr>
                <w:rFonts w:ascii="Century Gothic" w:hAnsi="Century Gothic"/>
                <w:sz w:val="16"/>
                <w:szCs w:val="26"/>
              </w:rPr>
              <w:t>Independently select and effectively use relevant processes in order to create successful and finished work</w:t>
            </w:r>
          </w:p>
        </w:tc>
      </w:tr>
      <w:tr w:rsidR="00507008" w:rsidRPr="00507008" w:rsidTr="004743C9">
        <w:tc>
          <w:tcPr>
            <w:tcW w:w="1693" w:type="dxa"/>
          </w:tcPr>
          <w:p w:rsidR="00551350" w:rsidRDefault="00507008" w:rsidP="00E02564">
            <w:pPr>
              <w:rPr>
                <w:rFonts w:ascii="Century Gothic" w:hAnsi="Century Gothic"/>
                <w:b/>
                <w:sz w:val="16"/>
                <w:szCs w:val="26"/>
              </w:rPr>
            </w:pPr>
            <w:r w:rsidRPr="00FA1AA5">
              <w:rPr>
                <w:rFonts w:ascii="Century Gothic" w:hAnsi="Century Gothic"/>
                <w:b/>
                <w:sz w:val="16"/>
                <w:szCs w:val="26"/>
              </w:rPr>
              <w:t xml:space="preserve">Evaluating </w:t>
            </w:r>
          </w:p>
          <w:p w:rsidR="00507008" w:rsidRPr="00507008" w:rsidRDefault="00507008" w:rsidP="00E02564">
            <w:pPr>
              <w:rPr>
                <w:rFonts w:ascii="Century Gothic" w:hAnsi="Century Gothic"/>
                <w:sz w:val="16"/>
                <w:szCs w:val="26"/>
              </w:rPr>
            </w:pPr>
            <w:r>
              <w:rPr>
                <w:rFonts w:ascii="Century Gothic" w:hAnsi="Century Gothic"/>
                <w:sz w:val="16"/>
                <w:szCs w:val="26"/>
              </w:rPr>
              <w:t>Skills of Judgement and Evaluation</w:t>
            </w:r>
          </w:p>
        </w:tc>
        <w:tc>
          <w:tcPr>
            <w:tcW w:w="3518" w:type="dxa"/>
          </w:tcPr>
          <w:p w:rsidR="00A32E3E" w:rsidRPr="00A32E3E" w:rsidRDefault="00842AEB" w:rsidP="00DC39F0">
            <w:pPr>
              <w:pStyle w:val="ListParagraph"/>
              <w:numPr>
                <w:ilvl w:val="0"/>
                <w:numId w:val="18"/>
              </w:numPr>
              <w:ind w:left="292" w:hanging="292"/>
              <w:rPr>
                <w:rFonts w:ascii="Century Gothic" w:hAnsi="Century Gothic"/>
                <w:sz w:val="16"/>
                <w:szCs w:val="26"/>
              </w:rPr>
            </w:pPr>
            <w:r w:rsidRPr="00A32E3E">
              <w:rPr>
                <w:rFonts w:ascii="Century Gothic" w:hAnsi="Century Gothic"/>
                <w:sz w:val="16"/>
                <w:szCs w:val="26"/>
              </w:rPr>
              <w:t>regularly analyse and reflect on their progress taking account of what they hoped to achieve</w:t>
            </w:r>
          </w:p>
          <w:p w:rsidR="00507008" w:rsidRPr="00A32E3E" w:rsidRDefault="00507008" w:rsidP="00DC39F0">
            <w:pPr>
              <w:pStyle w:val="ListParagraph"/>
              <w:ind w:left="292" w:hanging="292"/>
              <w:rPr>
                <w:rFonts w:ascii="Century Gothic" w:hAnsi="Century Gothic"/>
                <w:sz w:val="16"/>
                <w:szCs w:val="26"/>
              </w:rPr>
            </w:pPr>
          </w:p>
        </w:tc>
        <w:tc>
          <w:tcPr>
            <w:tcW w:w="4024" w:type="dxa"/>
          </w:tcPr>
          <w:p w:rsidR="00507008" w:rsidRPr="00DC39F0" w:rsidRDefault="00A32E3E" w:rsidP="00DC39F0">
            <w:pPr>
              <w:pStyle w:val="ListParagraph"/>
              <w:numPr>
                <w:ilvl w:val="0"/>
                <w:numId w:val="21"/>
              </w:numPr>
              <w:ind w:left="317" w:hanging="284"/>
              <w:rPr>
                <w:rFonts w:ascii="Century Gothic" w:hAnsi="Century Gothic"/>
                <w:sz w:val="16"/>
                <w:szCs w:val="26"/>
              </w:rPr>
            </w:pPr>
            <w:r w:rsidRPr="00DC39F0">
              <w:rPr>
                <w:rFonts w:ascii="Century Gothic" w:hAnsi="Century Gothic"/>
                <w:sz w:val="16"/>
                <w:szCs w:val="26"/>
              </w:rPr>
              <w:t>provide a reasoned evaluation of both their own and professionals’ work which takes account of the starting points, intentions and context behind the work</w:t>
            </w:r>
          </w:p>
        </w:tc>
      </w:tr>
      <w:tr w:rsidR="00507008" w:rsidRPr="00507008" w:rsidTr="004743C9">
        <w:tc>
          <w:tcPr>
            <w:tcW w:w="1693" w:type="dxa"/>
          </w:tcPr>
          <w:p w:rsidR="00507008" w:rsidRPr="00507008" w:rsidRDefault="00507008" w:rsidP="00E02564">
            <w:pPr>
              <w:rPr>
                <w:rFonts w:ascii="Century Gothic" w:hAnsi="Century Gothic"/>
                <w:sz w:val="16"/>
                <w:szCs w:val="26"/>
              </w:rPr>
            </w:pPr>
          </w:p>
        </w:tc>
        <w:tc>
          <w:tcPr>
            <w:tcW w:w="3518" w:type="dxa"/>
          </w:tcPr>
          <w:p w:rsidR="004743C9" w:rsidRDefault="004743C9" w:rsidP="00E02564">
            <w:pPr>
              <w:rPr>
                <w:rFonts w:ascii="Century Gothic" w:hAnsi="Century Gothic"/>
                <w:sz w:val="16"/>
                <w:szCs w:val="26"/>
              </w:rPr>
            </w:pPr>
          </w:p>
          <w:p w:rsidR="00507008" w:rsidRDefault="00A32E3E" w:rsidP="00E02564">
            <w:pPr>
              <w:rPr>
                <w:rFonts w:ascii="Century Gothic" w:hAnsi="Century Gothic"/>
                <w:sz w:val="16"/>
                <w:szCs w:val="26"/>
              </w:rPr>
            </w:pPr>
            <w:r>
              <w:rPr>
                <w:rFonts w:ascii="Century Gothic" w:hAnsi="Century Gothic"/>
                <w:sz w:val="16"/>
                <w:szCs w:val="26"/>
              </w:rPr>
              <w:t>By the end of Yr 5 pupils should know</w:t>
            </w:r>
          </w:p>
          <w:p w:rsidR="004743C9" w:rsidRPr="00507008" w:rsidRDefault="004743C9" w:rsidP="00E02564">
            <w:pPr>
              <w:rPr>
                <w:rFonts w:ascii="Century Gothic" w:hAnsi="Century Gothic"/>
                <w:sz w:val="16"/>
                <w:szCs w:val="26"/>
              </w:rPr>
            </w:pPr>
          </w:p>
        </w:tc>
        <w:tc>
          <w:tcPr>
            <w:tcW w:w="4024" w:type="dxa"/>
          </w:tcPr>
          <w:p w:rsidR="004743C9" w:rsidRDefault="004743C9" w:rsidP="00E02564">
            <w:pPr>
              <w:rPr>
                <w:rFonts w:ascii="Century Gothic" w:hAnsi="Century Gothic"/>
                <w:sz w:val="16"/>
                <w:szCs w:val="26"/>
              </w:rPr>
            </w:pPr>
          </w:p>
          <w:p w:rsidR="00507008" w:rsidRDefault="00A32E3E" w:rsidP="00E02564">
            <w:pPr>
              <w:rPr>
                <w:rFonts w:ascii="Century Gothic" w:hAnsi="Century Gothic"/>
                <w:sz w:val="16"/>
                <w:szCs w:val="26"/>
              </w:rPr>
            </w:pPr>
            <w:r>
              <w:rPr>
                <w:rFonts w:ascii="Century Gothic" w:hAnsi="Century Gothic"/>
                <w:sz w:val="16"/>
                <w:szCs w:val="26"/>
              </w:rPr>
              <w:t>By the end of Yr 6 pupils should know</w:t>
            </w:r>
          </w:p>
          <w:p w:rsidR="00551350" w:rsidRPr="00507008" w:rsidRDefault="00551350" w:rsidP="00E02564">
            <w:pPr>
              <w:rPr>
                <w:rFonts w:ascii="Century Gothic" w:hAnsi="Century Gothic"/>
                <w:sz w:val="16"/>
                <w:szCs w:val="26"/>
              </w:rPr>
            </w:pPr>
          </w:p>
        </w:tc>
      </w:tr>
      <w:tr w:rsidR="00507008" w:rsidRPr="00507008" w:rsidTr="004743C9">
        <w:tc>
          <w:tcPr>
            <w:tcW w:w="1693" w:type="dxa"/>
          </w:tcPr>
          <w:p w:rsidR="00507008" w:rsidRPr="00507008" w:rsidRDefault="00507008" w:rsidP="00E02564">
            <w:pPr>
              <w:rPr>
                <w:rFonts w:ascii="Century Gothic" w:hAnsi="Century Gothic"/>
                <w:sz w:val="16"/>
                <w:szCs w:val="26"/>
              </w:rPr>
            </w:pPr>
            <w:r w:rsidRPr="00FA1AA5">
              <w:rPr>
                <w:rFonts w:ascii="Century Gothic" w:hAnsi="Century Gothic"/>
                <w:b/>
                <w:sz w:val="16"/>
                <w:szCs w:val="26"/>
              </w:rPr>
              <w:t>Knowledge and Understanding</w:t>
            </w:r>
            <w:r>
              <w:rPr>
                <w:rFonts w:ascii="Century Gothic" w:hAnsi="Century Gothic"/>
                <w:sz w:val="16"/>
                <w:szCs w:val="26"/>
              </w:rPr>
              <w:t xml:space="preserve"> Acquiring and applying knowledge to inform progress</w:t>
            </w:r>
          </w:p>
        </w:tc>
        <w:tc>
          <w:tcPr>
            <w:tcW w:w="3518" w:type="dxa"/>
          </w:tcPr>
          <w:p w:rsidR="00A32E3E" w:rsidRPr="00A32E3E" w:rsidRDefault="00A32E3E" w:rsidP="00DC39F0">
            <w:pPr>
              <w:pStyle w:val="ListParagraph"/>
              <w:numPr>
                <w:ilvl w:val="0"/>
                <w:numId w:val="19"/>
              </w:numPr>
              <w:ind w:left="292" w:hanging="284"/>
              <w:rPr>
                <w:rFonts w:ascii="Century Gothic" w:hAnsi="Century Gothic"/>
                <w:sz w:val="16"/>
                <w:szCs w:val="26"/>
              </w:rPr>
            </w:pPr>
            <w:r w:rsidRPr="00A32E3E">
              <w:rPr>
                <w:rFonts w:ascii="Century Gothic" w:hAnsi="Century Gothic"/>
                <w:sz w:val="16"/>
                <w:szCs w:val="26"/>
              </w:rPr>
              <w:t>research and discuss the ideas and approaches of various artists craftspeople, designers and architects, taking account of their particular cultural context and intentions</w:t>
            </w:r>
          </w:p>
          <w:p w:rsidR="00507008" w:rsidRDefault="00A32E3E" w:rsidP="00DC39F0">
            <w:pPr>
              <w:pStyle w:val="ListParagraph"/>
              <w:numPr>
                <w:ilvl w:val="0"/>
                <w:numId w:val="19"/>
              </w:numPr>
              <w:ind w:left="292" w:hanging="284"/>
              <w:rPr>
                <w:rFonts w:ascii="Century Gothic" w:hAnsi="Century Gothic"/>
                <w:sz w:val="16"/>
                <w:szCs w:val="26"/>
              </w:rPr>
            </w:pPr>
            <w:r>
              <w:rPr>
                <w:rFonts w:ascii="Century Gothic" w:hAnsi="Century Gothic"/>
                <w:sz w:val="16"/>
                <w:szCs w:val="26"/>
              </w:rPr>
              <w:t>how to describe the processes they are using and how they hope to achieve high quality outcomes</w:t>
            </w:r>
          </w:p>
          <w:p w:rsidR="004743C9" w:rsidRPr="004743C9" w:rsidRDefault="004743C9" w:rsidP="004743C9">
            <w:pPr>
              <w:ind w:left="8"/>
              <w:rPr>
                <w:rFonts w:ascii="Century Gothic" w:hAnsi="Century Gothic"/>
                <w:sz w:val="16"/>
                <w:szCs w:val="26"/>
              </w:rPr>
            </w:pPr>
          </w:p>
        </w:tc>
        <w:tc>
          <w:tcPr>
            <w:tcW w:w="4024" w:type="dxa"/>
          </w:tcPr>
          <w:p w:rsidR="00A32E3E" w:rsidRPr="004743C9" w:rsidRDefault="00A32E3E" w:rsidP="004743C9">
            <w:pPr>
              <w:pStyle w:val="ListParagraph"/>
              <w:numPr>
                <w:ilvl w:val="1"/>
                <w:numId w:val="21"/>
              </w:numPr>
              <w:ind w:left="317" w:hanging="284"/>
              <w:rPr>
                <w:rFonts w:ascii="Century Gothic" w:hAnsi="Century Gothic"/>
                <w:sz w:val="16"/>
                <w:szCs w:val="26"/>
              </w:rPr>
            </w:pPr>
            <w:r w:rsidRPr="004743C9">
              <w:rPr>
                <w:rFonts w:ascii="Century Gothic" w:hAnsi="Century Gothic"/>
                <w:sz w:val="16"/>
                <w:szCs w:val="26"/>
              </w:rPr>
              <w:t>how to describe, interpret and explain the work, ideas and working practices of some significant artists, craftspeople, designers and architects taking account of the influence of the different historical, cultural and social contexts in which they worked</w:t>
            </w:r>
          </w:p>
          <w:p w:rsidR="00507008" w:rsidRPr="004743C9" w:rsidRDefault="00A32E3E" w:rsidP="004743C9">
            <w:pPr>
              <w:pStyle w:val="ListParagraph"/>
              <w:numPr>
                <w:ilvl w:val="1"/>
                <w:numId w:val="21"/>
              </w:numPr>
              <w:ind w:left="317" w:hanging="284"/>
              <w:rPr>
                <w:rFonts w:ascii="Century Gothic" w:hAnsi="Century Gothic"/>
                <w:sz w:val="16"/>
                <w:szCs w:val="26"/>
              </w:rPr>
            </w:pPr>
            <w:r w:rsidRPr="004743C9">
              <w:rPr>
                <w:rFonts w:ascii="Century Gothic" w:hAnsi="Century Gothic"/>
                <w:sz w:val="16"/>
                <w:szCs w:val="26"/>
              </w:rPr>
              <w:t>about the technical vocabulary and techniques for modifying the qualities of different materials and processes.</w:t>
            </w:r>
          </w:p>
        </w:tc>
      </w:tr>
    </w:tbl>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sz w:val="16"/>
          <w:szCs w:val="26"/>
        </w:rPr>
      </w:pPr>
    </w:p>
    <w:p w:rsidR="00A32E3E" w:rsidRDefault="00A32E3E" w:rsidP="00903E80">
      <w:pPr>
        <w:spacing w:beforeLines="1" w:before="2" w:afterLines="1" w:after="2" w:line="240" w:lineRule="auto"/>
        <w:rPr>
          <w:rFonts w:ascii="Century Gothic" w:hAnsi="Century Gothic" w:cs="Times New Roman"/>
          <w:b/>
          <w:sz w:val="24"/>
          <w:szCs w:val="32"/>
          <w:lang w:val="en-AU"/>
        </w:rPr>
      </w:pPr>
    </w:p>
    <w:p w:rsidR="00A32E3E" w:rsidRDefault="00A32E3E" w:rsidP="00903E80">
      <w:pPr>
        <w:spacing w:beforeLines="1" w:before="2" w:afterLines="1" w:after="2" w:line="240" w:lineRule="auto"/>
        <w:rPr>
          <w:rFonts w:ascii="Century Gothic" w:hAnsi="Century Gothic" w:cs="Times New Roman"/>
          <w:b/>
          <w:sz w:val="24"/>
          <w:szCs w:val="32"/>
          <w:lang w:val="en-AU"/>
        </w:rPr>
      </w:pPr>
    </w:p>
    <w:p w:rsidR="00A32E3E" w:rsidRDefault="00A32E3E" w:rsidP="00903E80">
      <w:pPr>
        <w:spacing w:beforeLines="1" w:before="2" w:afterLines="1" w:after="2" w:line="240" w:lineRule="auto"/>
        <w:rPr>
          <w:rFonts w:ascii="Century Gothic" w:hAnsi="Century Gothic" w:cs="Times New Roman"/>
          <w:b/>
          <w:sz w:val="24"/>
          <w:szCs w:val="32"/>
          <w:lang w:val="en-AU"/>
        </w:rPr>
      </w:pPr>
    </w:p>
    <w:p w:rsidR="00551350" w:rsidRDefault="00551350">
      <w:pPr>
        <w:rPr>
          <w:rFonts w:ascii="Century Gothic" w:hAnsi="Century Gothic" w:cs="Times New Roman"/>
          <w:b/>
          <w:sz w:val="24"/>
          <w:szCs w:val="32"/>
          <w:lang w:val="en-AU"/>
        </w:rPr>
      </w:pPr>
      <w:r>
        <w:rPr>
          <w:rFonts w:ascii="Century Gothic" w:hAnsi="Century Gothic" w:cs="Times New Roman"/>
          <w:b/>
          <w:sz w:val="24"/>
          <w:szCs w:val="32"/>
          <w:lang w:val="en-AU"/>
        </w:rPr>
        <w:br w:type="page"/>
      </w:r>
    </w:p>
    <w:p w:rsidR="00F81A8B" w:rsidRPr="00F81A8B" w:rsidRDefault="00F81A8B" w:rsidP="00551350">
      <w:pPr>
        <w:spacing w:beforeLines="1" w:before="2" w:afterLines="1" w:after="2" w:line="240" w:lineRule="auto"/>
        <w:jc w:val="center"/>
        <w:rPr>
          <w:rFonts w:ascii="Century Gothic" w:hAnsi="Century Gothic" w:cs="Times New Roman"/>
          <w:b/>
          <w:sz w:val="24"/>
          <w:szCs w:val="32"/>
          <w:lang w:val="en-AU"/>
        </w:rPr>
      </w:pPr>
      <w:r w:rsidRPr="00F81A8B">
        <w:rPr>
          <w:rFonts w:ascii="Century Gothic" w:hAnsi="Century Gothic" w:cs="Times New Roman"/>
          <w:b/>
          <w:sz w:val="24"/>
          <w:szCs w:val="32"/>
          <w:lang w:val="en-AU"/>
        </w:rPr>
        <w:lastRenderedPageBreak/>
        <w:t>Appendix 2</w:t>
      </w:r>
    </w:p>
    <w:p w:rsidR="00F81A8B" w:rsidRPr="00F81A8B" w:rsidRDefault="00F81A8B" w:rsidP="00551350">
      <w:pPr>
        <w:spacing w:beforeLines="1" w:before="2" w:afterLines="1" w:after="2" w:line="240" w:lineRule="auto"/>
        <w:jc w:val="center"/>
        <w:rPr>
          <w:rFonts w:ascii="Century Gothic" w:hAnsi="Century Gothic" w:cs="Times New Roman"/>
          <w:sz w:val="24"/>
          <w:szCs w:val="20"/>
          <w:lang w:val="en-AU"/>
        </w:rPr>
      </w:pPr>
    </w:p>
    <w:p w:rsidR="00F81A8B" w:rsidRDefault="00F81A8B" w:rsidP="00551350">
      <w:pPr>
        <w:spacing w:beforeLines="1" w:before="2" w:afterLines="1" w:after="2" w:line="240" w:lineRule="auto"/>
        <w:jc w:val="center"/>
        <w:rPr>
          <w:rFonts w:ascii="Century Gothic" w:hAnsi="Century Gothic" w:cs="Times New Roman"/>
          <w:sz w:val="24"/>
          <w:szCs w:val="32"/>
          <w:lang w:val="en-AU"/>
        </w:rPr>
      </w:pPr>
      <w:r w:rsidRPr="00F81A8B">
        <w:rPr>
          <w:rFonts w:ascii="Century Gothic" w:hAnsi="Century Gothic" w:cs="Times New Roman"/>
          <w:sz w:val="24"/>
          <w:szCs w:val="32"/>
          <w:lang w:val="en-AU"/>
        </w:rPr>
        <w:t>Key Skills Progression for Art</w:t>
      </w:r>
    </w:p>
    <w:p w:rsidR="00F81A8B" w:rsidRPr="00F81A8B" w:rsidRDefault="00F81A8B" w:rsidP="00903E80">
      <w:pPr>
        <w:spacing w:beforeLines="1" w:before="2" w:afterLines="1" w:after="2" w:line="240" w:lineRule="auto"/>
        <w:rPr>
          <w:rFonts w:ascii="Century Gothic" w:hAnsi="Century Gothic" w:cs="Times New Roman"/>
          <w:sz w:val="24"/>
          <w:szCs w:val="20"/>
          <w:lang w:val="en-AU"/>
        </w:rPr>
      </w:pPr>
    </w:p>
    <w:tbl>
      <w:tblPr>
        <w:tblW w:w="0" w:type="auto"/>
        <w:tblCellMar>
          <w:top w:w="15" w:type="dxa"/>
          <w:left w:w="15" w:type="dxa"/>
          <w:bottom w:w="15" w:type="dxa"/>
          <w:right w:w="15" w:type="dxa"/>
        </w:tblCellMar>
        <w:tblLook w:val="0000" w:firstRow="0" w:lastRow="0" w:firstColumn="0" w:lastColumn="0" w:noHBand="0" w:noVBand="0"/>
      </w:tblPr>
      <w:tblGrid>
        <w:gridCol w:w="785"/>
        <w:gridCol w:w="8224"/>
      </w:tblGrid>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b/>
                <w:sz w:val="16"/>
                <w:szCs w:val="16"/>
                <w:lang w:val="en-AU"/>
              </w:rPr>
            </w:pPr>
            <w:r w:rsidRPr="004743C9">
              <w:rPr>
                <w:rFonts w:ascii="Century Gothic" w:hAnsi="Century Gothic" w:cs="Times New Roman"/>
                <w:b/>
                <w:sz w:val="16"/>
                <w:szCs w:val="16"/>
                <w:lang w:val="en-AU"/>
              </w:rPr>
              <w:t xml:space="preserve">Level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743C9" w:rsidRDefault="004743C9" w:rsidP="004743C9">
            <w:pPr>
              <w:spacing w:beforeLines="1" w:before="2" w:afterLines="1" w:after="2" w:line="240" w:lineRule="auto"/>
              <w:ind w:left="153"/>
              <w:rPr>
                <w:rFonts w:ascii="Century Gothic" w:hAnsi="Century Gothic" w:cs="Times New Roman"/>
                <w:b/>
                <w:sz w:val="16"/>
                <w:szCs w:val="16"/>
                <w:lang w:val="en-AU"/>
              </w:rPr>
            </w:pPr>
          </w:p>
          <w:p w:rsidR="00005384" w:rsidRDefault="00F81A8B" w:rsidP="004743C9">
            <w:pPr>
              <w:spacing w:beforeLines="1" w:before="2" w:afterLines="1" w:after="2" w:line="240" w:lineRule="auto"/>
              <w:ind w:left="153"/>
              <w:rPr>
                <w:rFonts w:ascii="Century Gothic" w:hAnsi="Century Gothic" w:cs="Times New Roman"/>
                <w:b/>
                <w:sz w:val="16"/>
                <w:szCs w:val="16"/>
                <w:lang w:val="en-AU"/>
              </w:rPr>
            </w:pPr>
            <w:r w:rsidRPr="004743C9">
              <w:rPr>
                <w:rFonts w:ascii="Century Gothic" w:hAnsi="Century Gothic" w:cs="Times New Roman"/>
                <w:b/>
                <w:sz w:val="16"/>
                <w:szCs w:val="16"/>
                <w:lang w:val="en-AU"/>
              </w:rPr>
              <w:t xml:space="preserve">Essential skills and Knowledge </w:t>
            </w:r>
          </w:p>
          <w:p w:rsidR="004743C9" w:rsidRPr="004743C9" w:rsidRDefault="004743C9" w:rsidP="004743C9">
            <w:pPr>
              <w:spacing w:beforeLines="1" w:before="2" w:afterLines="1" w:after="2" w:line="240" w:lineRule="auto"/>
              <w:ind w:left="153"/>
              <w:rPr>
                <w:rFonts w:ascii="Century Gothic" w:hAnsi="Century Gothic" w:cs="Times New Roman"/>
                <w:b/>
                <w:sz w:val="16"/>
                <w:szCs w:val="16"/>
                <w:lang w:val="en-AU"/>
              </w:rPr>
            </w:pP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4743C9" w:rsidP="00903E80">
            <w:pPr>
              <w:spacing w:beforeLines="1" w:before="2" w:afterLines="1" w:after="2" w:line="240" w:lineRule="auto"/>
              <w:rPr>
                <w:rFonts w:ascii="Century Gothic" w:hAnsi="Century Gothic" w:cs="Times New Roman"/>
                <w:sz w:val="16"/>
                <w:szCs w:val="16"/>
                <w:lang w:val="en-AU"/>
              </w:rPr>
            </w:pPr>
            <w:r>
              <w:rPr>
                <w:rFonts w:ascii="Century Gothic" w:hAnsi="Century Gothic" w:cs="Times New Roman"/>
                <w:sz w:val="16"/>
                <w:szCs w:val="16"/>
                <w:lang w:val="en-AU"/>
              </w:rPr>
              <w:t>Lower L</w:t>
            </w:r>
            <w:r w:rsidR="00F81A8B" w:rsidRPr="004743C9">
              <w:rPr>
                <w:rFonts w:ascii="Century Gothic" w:hAnsi="Century Gothic" w:cs="Times New Roman"/>
                <w:sz w:val="16"/>
                <w:szCs w:val="16"/>
                <w:lang w:val="en-AU"/>
              </w:rPr>
              <w:t xml:space="preserve">evel 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can create moods in drawings and paintings</w:t>
            </w:r>
            <w:r w:rsidRPr="004743C9">
              <w:rPr>
                <w:rFonts w:ascii="Century Gothic" w:hAnsi="Century Gothic" w:cs="Times New Roman"/>
                <w:sz w:val="16"/>
                <w:szCs w:val="16"/>
                <w:lang w:val="en-AU"/>
              </w:rPr>
              <w:br/>
              <w:t>I use drawings and paintings to communicate ideas about myself I can use a simple painting program to create a picture</w:t>
            </w:r>
            <w:r w:rsidRPr="004743C9">
              <w:rPr>
                <w:rFonts w:ascii="Century Gothic" w:hAnsi="Century Gothic" w:cs="Times New Roman"/>
                <w:sz w:val="16"/>
                <w:szCs w:val="16"/>
                <w:lang w:val="en-AU"/>
              </w:rPr>
              <w:br/>
              <w:t xml:space="preserve">I can talk about which art work I like and why I like </w:t>
            </w: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Upper Level 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can talk about the differences between two pieces of art work</w:t>
            </w:r>
            <w:r w:rsidRPr="004743C9">
              <w:rPr>
                <w:rFonts w:ascii="Century Gothic" w:hAnsi="Century Gothic" w:cs="Times New Roman"/>
                <w:sz w:val="16"/>
                <w:szCs w:val="16"/>
                <w:lang w:val="en-AU"/>
              </w:rPr>
              <w:br/>
              <w:t>I can use tools like colour fill and brushes in a painting package</w:t>
            </w:r>
            <w:r w:rsidRPr="004743C9">
              <w:rPr>
                <w:rFonts w:ascii="Century Gothic" w:hAnsi="Century Gothic" w:cs="Times New Roman"/>
                <w:sz w:val="16"/>
                <w:szCs w:val="16"/>
                <w:lang w:val="en-AU"/>
              </w:rPr>
              <w:br/>
              <w:t>My self portraits give a good indication of what I feel about myself</w:t>
            </w:r>
            <w:r w:rsidRPr="004743C9">
              <w:rPr>
                <w:rFonts w:ascii="Century Gothic" w:hAnsi="Century Gothic" w:cs="Times New Roman"/>
                <w:sz w:val="16"/>
                <w:szCs w:val="16"/>
                <w:lang w:val="en-AU"/>
              </w:rPr>
              <w:br/>
              <w:t xml:space="preserve">I am able to ask sensible questions about the art work of famous people I explore and use man made and natural materials to communicate ideas though collage </w:t>
            </w: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Lower Level 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F81A8B"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recognise the difference when using a hard or soft pencil or thick or thin brushes</w:t>
            </w:r>
            <w:r w:rsidRPr="004743C9">
              <w:rPr>
                <w:rFonts w:ascii="Century Gothic" w:hAnsi="Century Gothic" w:cs="Times New Roman"/>
                <w:sz w:val="16"/>
                <w:szCs w:val="16"/>
                <w:lang w:val="en-AU"/>
              </w:rPr>
              <w:br/>
              <w:t xml:space="preserve">I can describe properties of shapes using correct mathematical vocabulary I regularly consider the use of one of three grades of pencil when drawing, </w:t>
            </w:r>
            <w:proofErr w:type="spellStart"/>
            <w:r w:rsidRPr="004743C9">
              <w:rPr>
                <w:rFonts w:ascii="Century Gothic" w:hAnsi="Century Gothic" w:cs="Times New Roman"/>
                <w:sz w:val="16"/>
                <w:szCs w:val="16"/>
                <w:lang w:val="en-AU"/>
              </w:rPr>
              <w:t>e.g</w:t>
            </w:r>
            <w:proofErr w:type="spellEnd"/>
            <w:r w:rsidRPr="004743C9">
              <w:rPr>
                <w:rFonts w:ascii="Century Gothic" w:hAnsi="Century Gothic" w:cs="Times New Roman"/>
                <w:sz w:val="16"/>
                <w:szCs w:val="16"/>
                <w:lang w:val="en-AU"/>
              </w:rPr>
              <w:t xml:space="preserve"> 4B, HB or 4H </w:t>
            </w:r>
          </w:p>
          <w:p w:rsidR="00005384"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I use a view finder to focus on a specific part of an artefact </w:t>
            </w: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Upper Level 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F81A8B"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am able to mix and match colours, predict outcomes, name colours and make my own black or brown</w:t>
            </w:r>
            <w:r w:rsidRPr="004743C9">
              <w:rPr>
                <w:rFonts w:ascii="Century Gothic" w:hAnsi="Century Gothic" w:cs="Times New Roman"/>
                <w:sz w:val="16"/>
                <w:szCs w:val="16"/>
                <w:lang w:val="en-AU"/>
              </w:rPr>
              <w:br/>
              <w:t xml:space="preserve">I can give reasons for some of the actions of a famous artist (or the reasons for a why a piece of art work is as it is) </w:t>
            </w:r>
          </w:p>
          <w:p w:rsidR="00005384"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I am beginning to appreciate the impact of light and dark on simple objects I can select and use simple ICT mark making tools, </w:t>
            </w:r>
            <w:proofErr w:type="spellStart"/>
            <w:r w:rsidRPr="004743C9">
              <w:rPr>
                <w:rFonts w:ascii="Century Gothic" w:hAnsi="Century Gothic" w:cs="Times New Roman"/>
                <w:sz w:val="16"/>
                <w:szCs w:val="16"/>
                <w:lang w:val="en-AU"/>
              </w:rPr>
              <w:t>e,g</w:t>
            </w:r>
            <w:proofErr w:type="spellEnd"/>
            <w:r w:rsidRPr="004743C9">
              <w:rPr>
                <w:rFonts w:ascii="Century Gothic" w:hAnsi="Century Gothic" w:cs="Times New Roman"/>
                <w:sz w:val="16"/>
                <w:szCs w:val="16"/>
                <w:lang w:val="en-AU"/>
              </w:rPr>
              <w:t xml:space="preserve">. brush and pen tools </w:t>
            </w: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Lower Level 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F81A8B"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can record first hand observations, using a range of appropriate materials I successfully use ideas for my own sketchbook to create and develop my own ideas</w:t>
            </w:r>
            <w:r w:rsidRPr="004743C9">
              <w:rPr>
                <w:rFonts w:ascii="Century Gothic" w:hAnsi="Century Gothic" w:cs="Times New Roman"/>
                <w:sz w:val="16"/>
                <w:szCs w:val="16"/>
                <w:lang w:val="en-AU"/>
              </w:rPr>
              <w:br/>
              <w:t xml:space="preserve">I investigate a variety of methods and techniques, using shape, tone and texture in drawing, photography and print making </w:t>
            </w:r>
          </w:p>
          <w:p w:rsidR="00005384"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explore how visual qualities can be organised and combined for different purposes to communicate my ideas</w:t>
            </w:r>
            <w:r w:rsidRPr="004743C9">
              <w:rPr>
                <w:rFonts w:ascii="Century Gothic" w:hAnsi="Century Gothic" w:cs="Times New Roman"/>
                <w:sz w:val="16"/>
                <w:szCs w:val="16"/>
                <w:lang w:val="en-AU"/>
              </w:rPr>
              <w:br/>
              <w:t xml:space="preserve">I investigate lines, shapes, colours and textures to produce work on a theme </w:t>
            </w: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Upper Level 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4743C9">
            <w:pPr>
              <w:spacing w:beforeLines="1" w:before="2" w:afterLines="1" w:after="2"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can choose, from a range of media, the most appropriate way of communicating my ideas and experiences</w:t>
            </w:r>
            <w:r w:rsidRPr="004743C9">
              <w:rPr>
                <w:rFonts w:ascii="Century Gothic" w:hAnsi="Century Gothic" w:cs="Times New Roman"/>
                <w:sz w:val="16"/>
                <w:szCs w:val="16"/>
                <w:lang w:val="en-AU"/>
              </w:rPr>
              <w:br/>
              <w:t>My work reflects my mood and emotion as well as visual representation</w:t>
            </w:r>
            <w:r w:rsidRPr="004743C9">
              <w:rPr>
                <w:rFonts w:ascii="Century Gothic" w:hAnsi="Century Gothic" w:cs="Times New Roman"/>
                <w:sz w:val="16"/>
                <w:szCs w:val="16"/>
                <w:lang w:val="en-AU"/>
              </w:rPr>
              <w:br/>
              <w:t>I use sketchbooks and select relevant visual information for my work</w:t>
            </w:r>
            <w:r w:rsidRPr="004743C9">
              <w:rPr>
                <w:rFonts w:ascii="Century Gothic" w:hAnsi="Century Gothic" w:cs="Times New Roman"/>
                <w:sz w:val="16"/>
                <w:szCs w:val="16"/>
                <w:lang w:val="en-AU"/>
              </w:rPr>
              <w:br/>
              <w:t>I can use the properties of shape to explore patterns (</w:t>
            </w:r>
            <w:proofErr w:type="spellStart"/>
            <w:r w:rsidRPr="004743C9">
              <w:rPr>
                <w:rFonts w:ascii="Century Gothic" w:hAnsi="Century Gothic" w:cs="Times New Roman"/>
                <w:sz w:val="16"/>
                <w:szCs w:val="16"/>
                <w:lang w:val="en-AU"/>
              </w:rPr>
              <w:t>eg</w:t>
            </w:r>
            <w:proofErr w:type="spellEnd"/>
            <w:r w:rsidRPr="004743C9">
              <w:rPr>
                <w:rFonts w:ascii="Century Gothic" w:hAnsi="Century Gothic" w:cs="Times New Roman"/>
                <w:sz w:val="16"/>
                <w:szCs w:val="16"/>
                <w:lang w:val="en-AU"/>
              </w:rPr>
              <w:t xml:space="preserve"> tessellation, Islamic Art etc)</w:t>
            </w:r>
            <w:r w:rsidRPr="004743C9">
              <w:rPr>
                <w:rFonts w:ascii="Century Gothic" w:hAnsi="Century Gothic" w:cs="Times New Roman"/>
                <w:sz w:val="16"/>
                <w:szCs w:val="16"/>
                <w:lang w:val="en-AU"/>
              </w:rPr>
              <w:br/>
              <w:t>I experiment with different materials and techniques to find the best one for the purpose of my work</w:t>
            </w:r>
            <w:r w:rsidRPr="004743C9">
              <w:rPr>
                <w:rFonts w:ascii="Century Gothic" w:hAnsi="Century Gothic" w:cs="Times New Roman"/>
                <w:sz w:val="16"/>
                <w:szCs w:val="16"/>
                <w:lang w:val="en-AU"/>
              </w:rPr>
              <w:br/>
              <w:t xml:space="preserve">I use the internet to find out about artists and their paintings/sculptures </w:t>
            </w:r>
          </w:p>
        </w:tc>
      </w:tr>
      <w:tr w:rsidR="00F81A8B"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5384" w:rsidRPr="004743C9" w:rsidRDefault="00F81A8B" w:rsidP="00903E80">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Lower Level 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F81A8B" w:rsidRPr="004743C9" w:rsidRDefault="00F81A8B" w:rsidP="004743C9">
            <w:pPr>
              <w:spacing w:after="0"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experiment with and combine materials and processes to design and make 3D form</w:t>
            </w:r>
            <w:r w:rsidRPr="004743C9">
              <w:rPr>
                <w:rFonts w:ascii="Century Gothic" w:hAnsi="Century Gothic" w:cs="Times New Roman"/>
                <w:sz w:val="16"/>
                <w:szCs w:val="16"/>
                <w:lang w:val="en-AU"/>
              </w:rPr>
              <w:br/>
              <w:t xml:space="preserve">I identify and express moods and feelings evoked by environmental factors I collect visual and other information by observing and recording features of the environment </w:t>
            </w:r>
          </w:p>
          <w:p w:rsidR="00F81A8B" w:rsidRPr="004743C9" w:rsidRDefault="00F81A8B" w:rsidP="004743C9">
            <w:pPr>
              <w:spacing w:after="0"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I identify and draw simple objects, and use marks and lines to produces texture </w:t>
            </w:r>
          </w:p>
          <w:p w:rsidR="00005384" w:rsidRPr="004743C9" w:rsidRDefault="00F81A8B" w:rsidP="004743C9">
            <w:pPr>
              <w:spacing w:after="0" w:line="240" w:lineRule="auto"/>
              <w:ind w:left="153"/>
              <w:rPr>
                <w:rFonts w:ascii="Century Gothic" w:hAnsi="Century Gothic" w:cs="Times New Roman"/>
                <w:sz w:val="16"/>
                <w:szCs w:val="16"/>
                <w:lang w:val="en-AU"/>
              </w:rPr>
            </w:pPr>
            <w:r w:rsidRPr="004743C9">
              <w:rPr>
                <w:rFonts w:ascii="Century Gothic" w:hAnsi="Century Gothic" w:cs="Times New Roman"/>
                <w:sz w:val="16"/>
                <w:szCs w:val="16"/>
                <w:lang w:val="en-AU"/>
              </w:rPr>
              <w:t>I investigate colour, shape and texture in textile materials and processes, and use these to communicate my ideas in a story</w:t>
            </w:r>
          </w:p>
        </w:tc>
      </w:tr>
      <w:tr w:rsidR="004743C9"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743C9" w:rsidRPr="004743C9" w:rsidRDefault="004743C9" w:rsidP="00BB15D8">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Upper Level 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743C9" w:rsidRPr="004743C9" w:rsidRDefault="004743C9" w:rsidP="00BB15D8">
            <w:pPr>
              <w:spacing w:beforeLines="1" w:before="2" w:afterLines="1" w:after="2" w:line="240" w:lineRule="auto"/>
              <w:ind w:left="191"/>
              <w:rPr>
                <w:rFonts w:ascii="Century Gothic" w:hAnsi="Century Gothic" w:cs="Times New Roman"/>
                <w:sz w:val="16"/>
                <w:szCs w:val="16"/>
                <w:lang w:val="en-AU"/>
              </w:rPr>
            </w:pPr>
            <w:r w:rsidRPr="004743C9">
              <w:rPr>
                <w:rFonts w:ascii="Century Gothic" w:hAnsi="Century Gothic" w:cs="Times New Roman"/>
                <w:sz w:val="16"/>
                <w:szCs w:val="16"/>
                <w:lang w:val="en-AU"/>
              </w:rPr>
              <w:t>I look for tones which express sadness or happiness</w:t>
            </w:r>
            <w:r w:rsidRPr="004743C9">
              <w:rPr>
                <w:rFonts w:ascii="Century Gothic" w:hAnsi="Century Gothic" w:cs="Times New Roman"/>
                <w:sz w:val="16"/>
                <w:szCs w:val="16"/>
                <w:lang w:val="en-AU"/>
              </w:rPr>
              <w:br/>
              <w:t>I investigate the way in which other cultures approach the depiction of the human figure</w:t>
            </w:r>
            <w:r w:rsidRPr="004743C9">
              <w:rPr>
                <w:rFonts w:ascii="Century Gothic" w:hAnsi="Century Gothic" w:cs="Times New Roman"/>
                <w:sz w:val="16"/>
                <w:szCs w:val="16"/>
                <w:lang w:val="en-AU"/>
              </w:rPr>
              <w:br/>
              <w:t>I successfully use shading to create mood and feeling</w:t>
            </w:r>
            <w:r w:rsidRPr="004743C9">
              <w:rPr>
                <w:rFonts w:ascii="Century Gothic" w:hAnsi="Century Gothic" w:cs="Times New Roman"/>
                <w:sz w:val="16"/>
                <w:szCs w:val="16"/>
                <w:lang w:val="en-AU"/>
              </w:rPr>
              <w:br/>
              <w:t xml:space="preserve">I use greater detail and proportions when drawing a face, </w:t>
            </w:r>
            <w:proofErr w:type="spellStart"/>
            <w:r w:rsidRPr="004743C9">
              <w:rPr>
                <w:rFonts w:ascii="Century Gothic" w:hAnsi="Century Gothic" w:cs="Times New Roman"/>
                <w:sz w:val="16"/>
                <w:szCs w:val="16"/>
                <w:lang w:val="en-AU"/>
              </w:rPr>
              <w:t>eg</w:t>
            </w:r>
            <w:proofErr w:type="spellEnd"/>
            <w:r w:rsidRPr="004743C9">
              <w:rPr>
                <w:rFonts w:ascii="Century Gothic" w:hAnsi="Century Gothic" w:cs="Times New Roman"/>
                <w:sz w:val="16"/>
                <w:szCs w:val="16"/>
                <w:lang w:val="en-AU"/>
              </w:rPr>
              <w:t xml:space="preserve"> facial lines and expressions</w:t>
            </w:r>
            <w:r w:rsidRPr="004743C9">
              <w:rPr>
                <w:rFonts w:ascii="Century Gothic" w:hAnsi="Century Gothic" w:cs="Times New Roman"/>
                <w:sz w:val="16"/>
                <w:szCs w:val="16"/>
                <w:lang w:val="en-AU"/>
              </w:rPr>
              <w:br/>
              <w:t>I investigate a range of materials and processes and combine and organise line, tone, shape and colour to represent figures and forms in movement</w:t>
            </w:r>
            <w:r w:rsidRPr="004743C9">
              <w:rPr>
                <w:rFonts w:ascii="Century Gothic" w:hAnsi="Century Gothic" w:cs="Times New Roman"/>
                <w:sz w:val="16"/>
                <w:szCs w:val="16"/>
                <w:lang w:val="en-AU"/>
              </w:rPr>
              <w:br/>
              <w:t xml:space="preserve">I can present my finished art work appropriately, giving consideration to the audience </w:t>
            </w:r>
          </w:p>
        </w:tc>
      </w:tr>
      <w:tr w:rsidR="004743C9" w:rsidRPr="004743C9">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743C9" w:rsidRPr="004743C9" w:rsidRDefault="004743C9" w:rsidP="00BB15D8">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Level 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743C9" w:rsidRPr="004743C9" w:rsidRDefault="004743C9" w:rsidP="00BB15D8">
            <w:pPr>
              <w:spacing w:beforeLines="1" w:before="2" w:afterLines="1" w:after="2" w:line="240" w:lineRule="auto"/>
              <w:ind w:left="191"/>
              <w:rPr>
                <w:rFonts w:ascii="Century Gothic" w:hAnsi="Century Gothic" w:cs="Times New Roman"/>
                <w:sz w:val="16"/>
                <w:szCs w:val="16"/>
                <w:lang w:val="en-AU"/>
              </w:rPr>
            </w:pPr>
            <w:r w:rsidRPr="004743C9">
              <w:rPr>
                <w:rFonts w:ascii="Century Gothic" w:hAnsi="Century Gothic" w:cs="Times New Roman"/>
                <w:sz w:val="16"/>
                <w:szCs w:val="16"/>
                <w:lang w:val="en-AU"/>
              </w:rPr>
              <w:t>I adapt and refine work to reflect its meaning and purpose, keeping notes and annotations in my sketch books</w:t>
            </w:r>
            <w:r w:rsidRPr="004743C9">
              <w:rPr>
                <w:rFonts w:ascii="Century Gothic" w:hAnsi="Century Gothic" w:cs="Times New Roman"/>
                <w:sz w:val="16"/>
                <w:szCs w:val="16"/>
                <w:lang w:val="en-AU"/>
              </w:rPr>
              <w:br/>
              <w:t>I can give reasons why I have learnt so much from the work of past artist I combine graphics and text based on my research into commercial design (</w:t>
            </w:r>
            <w:proofErr w:type="spellStart"/>
            <w:r w:rsidRPr="004743C9">
              <w:rPr>
                <w:rFonts w:ascii="Century Gothic" w:hAnsi="Century Gothic" w:cs="Times New Roman"/>
                <w:sz w:val="16"/>
                <w:szCs w:val="16"/>
                <w:lang w:val="en-AU"/>
              </w:rPr>
              <w:t>eg</w:t>
            </w:r>
            <w:proofErr w:type="spellEnd"/>
            <w:r w:rsidRPr="004743C9">
              <w:rPr>
                <w:rFonts w:ascii="Century Gothic" w:hAnsi="Century Gothic" w:cs="Times New Roman"/>
                <w:sz w:val="16"/>
                <w:szCs w:val="16"/>
                <w:lang w:val="en-AU"/>
              </w:rPr>
              <w:t xml:space="preserve"> to create a logo for a club etc) </w:t>
            </w:r>
          </w:p>
          <w:p w:rsidR="004743C9" w:rsidRPr="004743C9" w:rsidRDefault="004743C9" w:rsidP="00BB15D8">
            <w:pPr>
              <w:spacing w:beforeLines="1" w:before="2" w:afterLines="1" w:after="2" w:line="240" w:lineRule="auto"/>
              <w:ind w:left="191"/>
              <w:rPr>
                <w:rFonts w:ascii="Century Gothic" w:hAnsi="Century Gothic" w:cs="Times New Roman"/>
                <w:sz w:val="16"/>
                <w:szCs w:val="16"/>
                <w:lang w:val="en-AU"/>
              </w:rPr>
            </w:pPr>
            <w:r w:rsidRPr="004743C9">
              <w:rPr>
                <w:rFonts w:ascii="Century Gothic" w:hAnsi="Century Gothic" w:cs="Times New Roman"/>
                <w:sz w:val="16"/>
                <w:szCs w:val="16"/>
                <w:lang w:val="en-AU"/>
              </w:rPr>
              <w:t xml:space="preserve">I produce work that includes technical aspects, such as architectural design </w:t>
            </w:r>
          </w:p>
        </w:tc>
      </w:tr>
      <w:tr w:rsidR="004743C9" w:rsidRPr="004743C9" w:rsidTr="00BC2E90">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743C9" w:rsidRPr="004743C9" w:rsidRDefault="004743C9" w:rsidP="00BB15D8">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Level 6</w:t>
            </w:r>
          </w:p>
          <w:p w:rsidR="004743C9" w:rsidRPr="004743C9" w:rsidRDefault="004743C9" w:rsidP="00BB15D8">
            <w:pPr>
              <w:spacing w:beforeLines="1" w:before="2" w:afterLines="1" w:after="2" w:line="240" w:lineRule="auto"/>
              <w:rPr>
                <w:rFonts w:ascii="Century Gothic" w:hAnsi="Century Gothic" w:cs="Times New Roman"/>
                <w:sz w:val="16"/>
                <w:szCs w:val="16"/>
                <w:lang w:val="en-AU"/>
              </w:rPr>
            </w:pPr>
            <w:r w:rsidRPr="004743C9">
              <w:rPr>
                <w:rFonts w:ascii="Century Gothic" w:hAnsi="Century Gothic" w:cs="Times New Roman"/>
                <w:sz w:val="16"/>
                <w:szCs w:val="16"/>
                <w:lang w:val="en-AU"/>
              </w:rPr>
              <w:t>(KS3)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4743C9" w:rsidRPr="004743C9" w:rsidRDefault="004743C9" w:rsidP="004743C9">
            <w:pPr>
              <w:pStyle w:val="NormalWeb"/>
              <w:spacing w:beforeLines="0" w:afterLines="0" w:after="0"/>
              <w:ind w:left="193"/>
              <w:rPr>
                <w:rFonts w:ascii="Century Gothic" w:hAnsi="Century Gothic" w:cs="Arial"/>
                <w:sz w:val="16"/>
                <w:szCs w:val="16"/>
              </w:rPr>
            </w:pPr>
            <w:r w:rsidRPr="004743C9">
              <w:rPr>
                <w:rFonts w:ascii="Century Gothic" w:hAnsi="Century Gothic" w:cs="Arial"/>
                <w:sz w:val="16"/>
                <w:szCs w:val="16"/>
              </w:rPr>
              <w:t xml:space="preserve">I can take creative risks, exploring and experimenting with ideas independently and inventively and using a range of appropriate resources imaginatively to develop, design and make work. </w:t>
            </w:r>
          </w:p>
          <w:p w:rsidR="004743C9" w:rsidRDefault="004743C9" w:rsidP="004743C9">
            <w:pPr>
              <w:pStyle w:val="NormalWeb"/>
              <w:spacing w:beforeLines="0" w:afterLines="0" w:after="0"/>
              <w:ind w:left="193"/>
              <w:rPr>
                <w:rFonts w:ascii="Century Gothic" w:hAnsi="Century Gothic" w:cs="Arial"/>
                <w:sz w:val="16"/>
                <w:szCs w:val="16"/>
              </w:rPr>
            </w:pPr>
            <w:r w:rsidRPr="004743C9">
              <w:rPr>
                <w:rFonts w:ascii="Century Gothic" w:hAnsi="Century Gothic" w:cs="Arial"/>
                <w:sz w:val="16"/>
                <w:szCs w:val="16"/>
              </w:rPr>
              <w:t xml:space="preserve">I can apply my technical knowledge and skills to realise intentions, using the qualities of materials, processes and the formal elements effectively.  </w:t>
            </w:r>
          </w:p>
          <w:p w:rsidR="004743C9" w:rsidRPr="004743C9" w:rsidRDefault="004743C9" w:rsidP="004743C9">
            <w:pPr>
              <w:pStyle w:val="NormalWeb"/>
              <w:spacing w:beforeLines="0" w:afterLines="0" w:after="0"/>
              <w:ind w:left="193"/>
              <w:rPr>
                <w:rFonts w:ascii="Century Gothic" w:hAnsi="Century Gothic" w:cs="Arial"/>
                <w:sz w:val="16"/>
                <w:szCs w:val="16"/>
              </w:rPr>
            </w:pPr>
            <w:r w:rsidRPr="004743C9">
              <w:rPr>
                <w:rFonts w:ascii="Century Gothic" w:hAnsi="Century Gothic" w:cs="Arial"/>
                <w:sz w:val="16"/>
                <w:szCs w:val="16"/>
              </w:rPr>
              <w:t xml:space="preserve">I can interpret and explain how ideas and meanings are conveyed by artists, craftspeople and designers, recognising the varied characteristics of different historical, social and cultural contexts. </w:t>
            </w:r>
          </w:p>
          <w:p w:rsidR="004743C9" w:rsidRPr="004743C9" w:rsidRDefault="004743C9" w:rsidP="004743C9">
            <w:pPr>
              <w:pStyle w:val="NormalWeb"/>
              <w:spacing w:beforeLines="0" w:afterLines="0" w:after="0"/>
              <w:ind w:left="193"/>
              <w:rPr>
                <w:rFonts w:ascii="Century Gothic" w:hAnsi="Century Gothic" w:cs="Arial"/>
                <w:sz w:val="16"/>
                <w:szCs w:val="16"/>
              </w:rPr>
            </w:pPr>
            <w:r w:rsidRPr="004743C9">
              <w:rPr>
                <w:rFonts w:ascii="Century Gothic" w:hAnsi="Century Gothic" w:cs="Arial"/>
                <w:sz w:val="16"/>
                <w:szCs w:val="16"/>
              </w:rPr>
              <w:t xml:space="preserve">I can provide a reasoned evaluation of the purpose and meaning of their own work and that of others. </w:t>
            </w:r>
          </w:p>
          <w:p w:rsidR="004743C9" w:rsidRPr="004743C9" w:rsidRDefault="004743C9" w:rsidP="004743C9">
            <w:pPr>
              <w:pStyle w:val="NormalWeb"/>
              <w:spacing w:beforeLines="0" w:afterLines="0" w:after="0"/>
              <w:ind w:left="193"/>
              <w:rPr>
                <w:rFonts w:ascii="Century Gothic" w:hAnsi="Century Gothic" w:cs="Arial"/>
                <w:sz w:val="16"/>
                <w:szCs w:val="16"/>
              </w:rPr>
            </w:pPr>
            <w:r w:rsidRPr="004743C9">
              <w:rPr>
                <w:rFonts w:ascii="Century Gothic" w:hAnsi="Century Gothic" w:cs="Arial"/>
                <w:sz w:val="16"/>
                <w:szCs w:val="16"/>
              </w:rPr>
              <w:t>I can use critical understanding to develop my own views and practice</w:t>
            </w:r>
            <w:r w:rsidRPr="004743C9">
              <w:rPr>
                <w:rFonts w:ascii="Arial" w:hAnsi="Arial" w:cs="Arial"/>
                <w:sz w:val="16"/>
                <w:szCs w:val="16"/>
              </w:rPr>
              <w:t>.</w:t>
            </w:r>
            <w:r w:rsidRPr="004743C9">
              <w:rPr>
                <w:rFonts w:ascii="Century Gothic" w:hAnsi="Century Gothic" w:cs="Arial"/>
                <w:sz w:val="16"/>
                <w:szCs w:val="16"/>
              </w:rPr>
              <w:t xml:space="preserve"> </w:t>
            </w:r>
          </w:p>
        </w:tc>
      </w:tr>
    </w:tbl>
    <w:p w:rsidR="00F81A8B" w:rsidRPr="00F81A8B" w:rsidRDefault="00F81A8B" w:rsidP="00903E80">
      <w:pPr>
        <w:spacing w:beforeLines="1" w:before="2" w:afterLines="1" w:after="2" w:line="240" w:lineRule="auto"/>
        <w:rPr>
          <w:rFonts w:ascii="Century Gothic" w:hAnsi="Century Gothic" w:cs="Times New Roman"/>
          <w:sz w:val="24"/>
          <w:szCs w:val="20"/>
          <w:lang w:val="en-AU"/>
        </w:rPr>
      </w:pPr>
    </w:p>
    <w:tbl>
      <w:tblPr>
        <w:tblpPr w:leftFromText="180" w:rightFromText="180" w:vertAnchor="text" w:horzAnchor="margin" w:tblpXSpec="center" w:tblpY="14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2"/>
        <w:gridCol w:w="3969"/>
        <w:gridCol w:w="4238"/>
      </w:tblGrid>
      <w:tr w:rsidR="00D0355F" w:rsidRPr="004743C9" w:rsidTr="00551350">
        <w:trPr>
          <w:cantSplit/>
          <w:trHeight w:val="1650"/>
        </w:trPr>
        <w:tc>
          <w:tcPr>
            <w:tcW w:w="445" w:type="pct"/>
            <w:textDirection w:val="btLr"/>
          </w:tcPr>
          <w:p w:rsidR="00D0355F" w:rsidRPr="004743C9" w:rsidRDefault="00D0355F" w:rsidP="00D0355F">
            <w:pPr>
              <w:tabs>
                <w:tab w:val="left" w:pos="8364"/>
              </w:tabs>
              <w:ind w:left="113" w:right="113"/>
              <w:jc w:val="center"/>
              <w:rPr>
                <w:rFonts w:ascii="Century Gothic" w:hAnsi="Century Gothic" w:cs="Arial"/>
                <w:b/>
                <w:sz w:val="16"/>
                <w:szCs w:val="16"/>
              </w:rPr>
            </w:pPr>
            <w:r w:rsidRPr="004743C9">
              <w:rPr>
                <w:rFonts w:ascii="Century Gothic" w:hAnsi="Century Gothic" w:cs="Arial"/>
                <w:b/>
                <w:sz w:val="16"/>
                <w:szCs w:val="16"/>
              </w:rPr>
              <w:t>EXCEPTIONAL PERFORMANCE</w:t>
            </w:r>
            <w:r w:rsidR="00026625" w:rsidRPr="004743C9">
              <w:rPr>
                <w:rFonts w:ascii="Century Gothic" w:hAnsi="Century Gothic" w:cs="Arial"/>
                <w:b/>
                <w:sz w:val="16"/>
                <w:szCs w:val="16"/>
              </w:rPr>
              <w:t xml:space="preserve"> and CHALLENGE</w:t>
            </w:r>
          </w:p>
        </w:tc>
        <w:tc>
          <w:tcPr>
            <w:tcW w:w="2203" w:type="pct"/>
            <w:tcBorders>
              <w:right w:val="single" w:sz="4" w:space="0" w:color="auto"/>
            </w:tcBorders>
          </w:tcPr>
          <w:p w:rsidR="00E036BD" w:rsidRPr="004743C9" w:rsidRDefault="00E036BD" w:rsidP="00563139">
            <w:pPr>
              <w:tabs>
                <w:tab w:val="left" w:pos="8364"/>
              </w:tabs>
              <w:spacing w:after="0" w:line="240" w:lineRule="auto"/>
              <w:rPr>
                <w:rFonts w:ascii="Century Gothic" w:hAnsi="Century Gothic" w:cs="Arial"/>
                <w:sz w:val="16"/>
                <w:szCs w:val="16"/>
              </w:rPr>
            </w:pPr>
          </w:p>
          <w:p w:rsidR="00D0355F" w:rsidRPr="004743C9" w:rsidRDefault="00D0355F" w:rsidP="00563139">
            <w:pPr>
              <w:tabs>
                <w:tab w:val="left" w:pos="8364"/>
              </w:tabs>
              <w:spacing w:after="0" w:line="240" w:lineRule="auto"/>
              <w:rPr>
                <w:rFonts w:ascii="Century Gothic" w:hAnsi="Century Gothic" w:cs="Arial"/>
                <w:sz w:val="16"/>
                <w:szCs w:val="16"/>
              </w:rPr>
            </w:pPr>
            <w:r w:rsidRPr="004743C9">
              <w:rPr>
                <w:rFonts w:ascii="Century Gothic" w:hAnsi="Century Gothic" w:cs="Arial"/>
                <w:sz w:val="16"/>
                <w:szCs w:val="16"/>
              </w:rPr>
              <w:t>Pupils are in command of their creative practice, recognising and using a variety of strategies to develop ideas that are personal, original and imaginative.</w:t>
            </w:r>
          </w:p>
          <w:p w:rsidR="00D0355F" w:rsidRPr="004743C9" w:rsidRDefault="00D0355F" w:rsidP="00D0355F">
            <w:pPr>
              <w:tabs>
                <w:tab w:val="left" w:pos="8364"/>
              </w:tabs>
              <w:rPr>
                <w:rFonts w:ascii="Century Gothic" w:hAnsi="Century Gothic" w:cs="Arial"/>
                <w:sz w:val="16"/>
                <w:szCs w:val="16"/>
              </w:rPr>
            </w:pPr>
          </w:p>
          <w:p w:rsidR="00D0355F" w:rsidRPr="004743C9" w:rsidRDefault="00D0355F" w:rsidP="00563139">
            <w:pPr>
              <w:tabs>
                <w:tab w:val="left" w:pos="8364"/>
              </w:tabs>
              <w:spacing w:after="0" w:line="240" w:lineRule="auto"/>
              <w:rPr>
                <w:rFonts w:ascii="Century Gothic" w:hAnsi="Century Gothic" w:cs="Arial"/>
                <w:sz w:val="16"/>
                <w:szCs w:val="16"/>
              </w:rPr>
            </w:pPr>
            <w:r w:rsidRPr="004743C9">
              <w:rPr>
                <w:rFonts w:ascii="Century Gothic" w:hAnsi="Century Gothic" w:cs="Arial"/>
                <w:sz w:val="16"/>
                <w:szCs w:val="16"/>
              </w:rPr>
              <w:t>They use the differing qualities and potential of materials and processes with deliberation and ma</w:t>
            </w:r>
            <w:r w:rsidR="00563139" w:rsidRPr="004743C9">
              <w:rPr>
                <w:rFonts w:ascii="Century Gothic" w:hAnsi="Century Gothic" w:cs="Arial"/>
                <w:sz w:val="16"/>
                <w:szCs w:val="16"/>
              </w:rPr>
              <w:t>turity in order to create work t</w:t>
            </w:r>
            <w:r w:rsidRPr="004743C9">
              <w:rPr>
                <w:rFonts w:ascii="Century Gothic" w:hAnsi="Century Gothic" w:cs="Arial"/>
                <w:sz w:val="16"/>
                <w:szCs w:val="16"/>
              </w:rPr>
              <w:t>hat successfully fulfils their intentions.</w:t>
            </w:r>
          </w:p>
          <w:p w:rsidR="00D0355F" w:rsidRPr="004743C9" w:rsidRDefault="00D0355F" w:rsidP="00D0355F">
            <w:pPr>
              <w:tabs>
                <w:tab w:val="left" w:pos="8364"/>
              </w:tabs>
              <w:rPr>
                <w:rFonts w:ascii="Century Gothic" w:hAnsi="Century Gothic" w:cs="Arial"/>
                <w:sz w:val="16"/>
                <w:szCs w:val="16"/>
              </w:rPr>
            </w:pPr>
            <w:r w:rsidRPr="004743C9">
              <w:rPr>
                <w:rFonts w:ascii="Century Gothic" w:hAnsi="Century Gothic" w:cs="Arial"/>
                <w:sz w:val="16"/>
                <w:szCs w:val="16"/>
              </w:rPr>
              <w:t xml:space="preserve"> </w:t>
            </w:r>
          </w:p>
          <w:p w:rsidR="00D0355F" w:rsidRPr="004743C9" w:rsidRDefault="00D0355F" w:rsidP="00D0355F">
            <w:pPr>
              <w:tabs>
                <w:tab w:val="left" w:pos="8364"/>
              </w:tabs>
              <w:rPr>
                <w:rFonts w:ascii="Century Gothic" w:hAnsi="Century Gothic" w:cs="Arial"/>
                <w:sz w:val="16"/>
                <w:szCs w:val="16"/>
              </w:rPr>
            </w:pPr>
          </w:p>
        </w:tc>
        <w:tc>
          <w:tcPr>
            <w:tcW w:w="2352" w:type="pct"/>
            <w:tcBorders>
              <w:right w:val="single" w:sz="4" w:space="0" w:color="auto"/>
            </w:tcBorders>
          </w:tcPr>
          <w:p w:rsidR="00E036BD" w:rsidRPr="004743C9" w:rsidRDefault="00E036BD" w:rsidP="00563139">
            <w:pPr>
              <w:tabs>
                <w:tab w:val="left" w:pos="8364"/>
              </w:tabs>
              <w:spacing w:after="0" w:line="240" w:lineRule="auto"/>
              <w:rPr>
                <w:rFonts w:ascii="Century Gothic" w:hAnsi="Century Gothic" w:cs="Arial"/>
                <w:sz w:val="16"/>
                <w:szCs w:val="16"/>
              </w:rPr>
            </w:pPr>
          </w:p>
          <w:p w:rsidR="00D0355F" w:rsidRPr="004743C9" w:rsidRDefault="00D0355F" w:rsidP="00563139">
            <w:pPr>
              <w:tabs>
                <w:tab w:val="left" w:pos="8364"/>
              </w:tabs>
              <w:spacing w:after="0" w:line="240" w:lineRule="auto"/>
              <w:rPr>
                <w:rFonts w:ascii="Century Gothic" w:hAnsi="Century Gothic" w:cs="Arial"/>
                <w:sz w:val="16"/>
                <w:szCs w:val="16"/>
              </w:rPr>
            </w:pPr>
            <w:r w:rsidRPr="004743C9">
              <w:rPr>
                <w:rFonts w:ascii="Century Gothic" w:hAnsi="Century Gothic" w:cs="Arial"/>
                <w:sz w:val="16"/>
                <w:szCs w:val="16"/>
              </w:rPr>
              <w:t>They critically engage with their own and others’ work, identifying why ideas and meanings are subject to different interpretations and using their understanding to extend their thinking and practical work.</w:t>
            </w:r>
          </w:p>
          <w:p w:rsidR="00D0355F" w:rsidRPr="004743C9" w:rsidRDefault="00D0355F" w:rsidP="00D0355F">
            <w:pPr>
              <w:tabs>
                <w:tab w:val="left" w:pos="8364"/>
              </w:tabs>
              <w:rPr>
                <w:rFonts w:ascii="Century Gothic" w:hAnsi="Century Gothic" w:cs="Arial"/>
                <w:sz w:val="16"/>
                <w:szCs w:val="16"/>
              </w:rPr>
            </w:pPr>
          </w:p>
          <w:p w:rsidR="00D0355F" w:rsidRPr="004743C9" w:rsidRDefault="00D0355F" w:rsidP="00563139">
            <w:pPr>
              <w:tabs>
                <w:tab w:val="left" w:pos="8364"/>
              </w:tabs>
              <w:spacing w:after="0" w:line="240" w:lineRule="auto"/>
              <w:rPr>
                <w:rFonts w:ascii="Century Gothic" w:hAnsi="Century Gothic" w:cs="Arial"/>
                <w:sz w:val="16"/>
                <w:szCs w:val="16"/>
              </w:rPr>
            </w:pPr>
            <w:r w:rsidRPr="004743C9">
              <w:rPr>
                <w:rFonts w:ascii="Century Gothic" w:hAnsi="Century Gothic" w:cs="Arial"/>
                <w:sz w:val="16"/>
                <w:szCs w:val="16"/>
              </w:rPr>
              <w:t xml:space="preserve">They extend their ideas and sustain their investigations by responding to new possibilities and meanings. </w:t>
            </w:r>
          </w:p>
          <w:p w:rsidR="00D0355F" w:rsidRPr="004743C9" w:rsidRDefault="00D0355F" w:rsidP="00D0355F">
            <w:pPr>
              <w:tabs>
                <w:tab w:val="left" w:pos="8364"/>
              </w:tabs>
              <w:rPr>
                <w:rFonts w:ascii="Century Gothic" w:hAnsi="Century Gothic" w:cs="Arial"/>
                <w:sz w:val="16"/>
                <w:szCs w:val="16"/>
              </w:rPr>
            </w:pPr>
          </w:p>
          <w:p w:rsidR="00D0355F" w:rsidRPr="004743C9" w:rsidRDefault="00D0355F" w:rsidP="00563139">
            <w:pPr>
              <w:tabs>
                <w:tab w:val="left" w:pos="8364"/>
              </w:tabs>
              <w:spacing w:after="0" w:line="240" w:lineRule="auto"/>
              <w:rPr>
                <w:rFonts w:ascii="Century Gothic" w:hAnsi="Century Gothic" w:cs="Arial"/>
                <w:sz w:val="16"/>
                <w:szCs w:val="16"/>
              </w:rPr>
            </w:pPr>
            <w:r w:rsidRPr="004743C9">
              <w:rPr>
                <w:rFonts w:ascii="Century Gothic" w:hAnsi="Century Gothic" w:cs="Arial"/>
                <w:sz w:val="16"/>
                <w:szCs w:val="16"/>
              </w:rPr>
              <w:t>They communicate their own ideas, insights and views.</w:t>
            </w:r>
          </w:p>
        </w:tc>
      </w:tr>
    </w:tbl>
    <w:p w:rsidR="00931FA4" w:rsidRPr="00F81A8B" w:rsidRDefault="00931FA4" w:rsidP="00E02564">
      <w:pPr>
        <w:rPr>
          <w:rFonts w:ascii="Century Gothic" w:hAnsi="Century Gothic"/>
          <w:sz w:val="24"/>
        </w:rPr>
      </w:pPr>
    </w:p>
    <w:sectPr w:rsidR="00931FA4" w:rsidRPr="00F81A8B" w:rsidSect="00A32E3E">
      <w:pgSz w:w="11899"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T163t00">
    <w:altName w:val="Cambria"/>
    <w:panose1 w:val="020B0604020202020204"/>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36FB2"/>
    <w:multiLevelType w:val="hybridMultilevel"/>
    <w:tmpl w:val="E78221F2"/>
    <w:lvl w:ilvl="0" w:tplc="0E96E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F7330"/>
    <w:multiLevelType w:val="hybridMultilevel"/>
    <w:tmpl w:val="B032F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45EAC"/>
    <w:multiLevelType w:val="hybridMultilevel"/>
    <w:tmpl w:val="935E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D61C8B"/>
    <w:multiLevelType w:val="hybridMultilevel"/>
    <w:tmpl w:val="027EE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F1D03"/>
    <w:multiLevelType w:val="hybridMultilevel"/>
    <w:tmpl w:val="73D4FCA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E14E6"/>
    <w:multiLevelType w:val="hybridMultilevel"/>
    <w:tmpl w:val="D2ACC4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9D2B4F"/>
    <w:multiLevelType w:val="hybridMultilevel"/>
    <w:tmpl w:val="45CE7F1C"/>
    <w:lvl w:ilvl="0" w:tplc="38CA22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61D6A41"/>
    <w:multiLevelType w:val="hybridMultilevel"/>
    <w:tmpl w:val="660AE8E2"/>
    <w:lvl w:ilvl="0" w:tplc="38CA22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AF268C"/>
    <w:multiLevelType w:val="hybridMultilevel"/>
    <w:tmpl w:val="DB4CB44A"/>
    <w:lvl w:ilvl="0" w:tplc="B6FEB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D398F"/>
    <w:multiLevelType w:val="hybridMultilevel"/>
    <w:tmpl w:val="B7887D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E065A5"/>
    <w:multiLevelType w:val="hybridMultilevel"/>
    <w:tmpl w:val="951CCF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D8731F"/>
    <w:multiLevelType w:val="hybridMultilevel"/>
    <w:tmpl w:val="E5FA3774"/>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CF126A"/>
    <w:multiLevelType w:val="multilevel"/>
    <w:tmpl w:val="2E48D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1F6034"/>
    <w:multiLevelType w:val="hybridMultilevel"/>
    <w:tmpl w:val="CF46640C"/>
    <w:lvl w:ilvl="0" w:tplc="04090001">
      <w:start w:val="1"/>
      <w:numFmt w:val="bullet"/>
      <w:lvlText w:val=""/>
      <w:lvlJc w:val="left"/>
      <w:pPr>
        <w:ind w:left="360" w:hanging="360"/>
      </w:pPr>
      <w:rPr>
        <w:rFonts w:ascii="Symbol" w:hAnsi="Symbol" w:hint="default"/>
      </w:rPr>
    </w:lvl>
    <w:lvl w:ilvl="1" w:tplc="B0F43486">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F1B076A"/>
    <w:multiLevelType w:val="hybridMultilevel"/>
    <w:tmpl w:val="91A050C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CE0480"/>
    <w:multiLevelType w:val="hybridMultilevel"/>
    <w:tmpl w:val="63345CD2"/>
    <w:lvl w:ilvl="0" w:tplc="542460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EA028D"/>
    <w:multiLevelType w:val="hybridMultilevel"/>
    <w:tmpl w:val="3300D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16416"/>
    <w:multiLevelType w:val="hybridMultilevel"/>
    <w:tmpl w:val="2DC08D2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AB819EA"/>
    <w:multiLevelType w:val="hybridMultilevel"/>
    <w:tmpl w:val="A5508C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547782"/>
    <w:multiLevelType w:val="hybridMultilevel"/>
    <w:tmpl w:val="5EAEAC14"/>
    <w:lvl w:ilvl="0" w:tplc="1708D9D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01485B"/>
    <w:multiLevelType w:val="hybridMultilevel"/>
    <w:tmpl w:val="FE245B1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C33796F"/>
    <w:multiLevelType w:val="hybridMultilevel"/>
    <w:tmpl w:val="B352F14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F355AB4"/>
    <w:multiLevelType w:val="hybridMultilevel"/>
    <w:tmpl w:val="28F0C3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6"/>
  </w:num>
  <w:num w:numId="2">
    <w:abstractNumId w:val="12"/>
  </w:num>
  <w:num w:numId="3">
    <w:abstractNumId w:val="22"/>
  </w:num>
  <w:num w:numId="4">
    <w:abstractNumId w:val="5"/>
  </w:num>
  <w:num w:numId="5">
    <w:abstractNumId w:val="0"/>
  </w:num>
  <w:num w:numId="6">
    <w:abstractNumId w:val="15"/>
  </w:num>
  <w:num w:numId="7">
    <w:abstractNumId w:val="8"/>
  </w:num>
  <w:num w:numId="8">
    <w:abstractNumId w:val="6"/>
  </w:num>
  <w:num w:numId="9">
    <w:abstractNumId w:val="2"/>
  </w:num>
  <w:num w:numId="10">
    <w:abstractNumId w:val="19"/>
  </w:num>
  <w:num w:numId="11">
    <w:abstractNumId w:val="7"/>
  </w:num>
  <w:num w:numId="12">
    <w:abstractNumId w:val="13"/>
  </w:num>
  <w:num w:numId="13">
    <w:abstractNumId w:val="17"/>
  </w:num>
  <w:num w:numId="14">
    <w:abstractNumId w:val="20"/>
  </w:num>
  <w:num w:numId="15">
    <w:abstractNumId w:val="21"/>
  </w:num>
  <w:num w:numId="16">
    <w:abstractNumId w:val="3"/>
  </w:num>
  <w:num w:numId="17">
    <w:abstractNumId w:val="1"/>
  </w:num>
  <w:num w:numId="18">
    <w:abstractNumId w:val="9"/>
  </w:num>
  <w:num w:numId="19">
    <w:abstractNumId w:val="10"/>
  </w:num>
  <w:num w:numId="20">
    <w:abstractNumId w:val="14"/>
  </w:num>
  <w:num w:numId="21">
    <w:abstractNumId w:val="11"/>
  </w:num>
  <w:num w:numId="22">
    <w:abstractNumId w:val="1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B0F"/>
    <w:rsid w:val="00005384"/>
    <w:rsid w:val="00026625"/>
    <w:rsid w:val="00056CD5"/>
    <w:rsid w:val="000C0BC5"/>
    <w:rsid w:val="001163D2"/>
    <w:rsid w:val="00182B0F"/>
    <w:rsid w:val="002C23D3"/>
    <w:rsid w:val="002E1E6A"/>
    <w:rsid w:val="0031072B"/>
    <w:rsid w:val="00396FB1"/>
    <w:rsid w:val="00431BA7"/>
    <w:rsid w:val="004743C9"/>
    <w:rsid w:val="00486DC2"/>
    <w:rsid w:val="004E1CE7"/>
    <w:rsid w:val="00507008"/>
    <w:rsid w:val="00511864"/>
    <w:rsid w:val="005452BA"/>
    <w:rsid w:val="00551350"/>
    <w:rsid w:val="00563139"/>
    <w:rsid w:val="005B218F"/>
    <w:rsid w:val="005B4C4B"/>
    <w:rsid w:val="00612C55"/>
    <w:rsid w:val="006324F0"/>
    <w:rsid w:val="00676EFA"/>
    <w:rsid w:val="006C0FDB"/>
    <w:rsid w:val="007550EA"/>
    <w:rsid w:val="00761BCC"/>
    <w:rsid w:val="00842AEB"/>
    <w:rsid w:val="00862D1E"/>
    <w:rsid w:val="00903E80"/>
    <w:rsid w:val="00927D2D"/>
    <w:rsid w:val="00931FA4"/>
    <w:rsid w:val="00954892"/>
    <w:rsid w:val="009B173C"/>
    <w:rsid w:val="009F7CD9"/>
    <w:rsid w:val="00A32E3E"/>
    <w:rsid w:val="00AB2AE4"/>
    <w:rsid w:val="00AF603E"/>
    <w:rsid w:val="00B05D9A"/>
    <w:rsid w:val="00BA2911"/>
    <w:rsid w:val="00BA62B5"/>
    <w:rsid w:val="00C070DB"/>
    <w:rsid w:val="00C349AB"/>
    <w:rsid w:val="00C70D9C"/>
    <w:rsid w:val="00C71456"/>
    <w:rsid w:val="00C87B55"/>
    <w:rsid w:val="00C87BF9"/>
    <w:rsid w:val="00D0355F"/>
    <w:rsid w:val="00D17705"/>
    <w:rsid w:val="00D23121"/>
    <w:rsid w:val="00D30C89"/>
    <w:rsid w:val="00D36982"/>
    <w:rsid w:val="00D8033E"/>
    <w:rsid w:val="00D81DC8"/>
    <w:rsid w:val="00D958AC"/>
    <w:rsid w:val="00DC39F0"/>
    <w:rsid w:val="00E02564"/>
    <w:rsid w:val="00E036BD"/>
    <w:rsid w:val="00E22CBE"/>
    <w:rsid w:val="00E4056B"/>
    <w:rsid w:val="00E56E5E"/>
    <w:rsid w:val="00EC5F35"/>
    <w:rsid w:val="00F61ECC"/>
    <w:rsid w:val="00F81A8B"/>
    <w:rsid w:val="00FA1AA5"/>
    <w:rsid w:val="00FF4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5EF94"/>
  <w15:docId w15:val="{9A301141-2A29-704A-B7A5-1D1E9B148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C23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0DB"/>
    <w:pPr>
      <w:ind w:left="720"/>
      <w:contextualSpacing/>
    </w:pPr>
  </w:style>
  <w:style w:type="paragraph" w:styleId="NormalWeb">
    <w:name w:val="Normal (Web)"/>
    <w:basedOn w:val="Normal"/>
    <w:uiPriority w:val="99"/>
    <w:rsid w:val="00AF603E"/>
    <w:pPr>
      <w:spacing w:beforeLines="1" w:afterLines="1" w:line="240" w:lineRule="auto"/>
    </w:pPr>
    <w:rPr>
      <w:rFonts w:ascii="Times" w:hAnsi="Times" w:cs="Times New Roman"/>
      <w:sz w:val="20"/>
      <w:szCs w:val="20"/>
      <w:lang w:val="en-AU"/>
    </w:rPr>
  </w:style>
  <w:style w:type="table" w:styleId="TableGrid">
    <w:name w:val="Table Grid"/>
    <w:basedOn w:val="TableNormal"/>
    <w:rsid w:val="00862D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link w:val="TitleChar"/>
    <w:qFormat/>
    <w:rsid w:val="00903E80"/>
    <w:pPr>
      <w:spacing w:after="0" w:line="240" w:lineRule="auto"/>
      <w:jc w:val="center"/>
    </w:pPr>
    <w:rPr>
      <w:rFonts w:ascii="Century Gothic" w:eastAsia="Times New Roman" w:hAnsi="Century Gothic" w:cs="Times New Roman"/>
      <w:b/>
      <w:bCs/>
      <w:sz w:val="24"/>
      <w:szCs w:val="24"/>
      <w:u w:val="single"/>
    </w:rPr>
  </w:style>
  <w:style w:type="character" w:customStyle="1" w:styleId="TitleChar">
    <w:name w:val="Title Char"/>
    <w:basedOn w:val="DefaultParagraphFont"/>
    <w:link w:val="Title"/>
    <w:rsid w:val="00903E80"/>
    <w:rPr>
      <w:rFonts w:ascii="Century Gothic" w:eastAsia="Times New Roman" w:hAnsi="Century Gothic" w:cs="Times New Roman"/>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7554">
      <w:bodyDiv w:val="1"/>
      <w:marLeft w:val="0"/>
      <w:marRight w:val="0"/>
      <w:marTop w:val="0"/>
      <w:marBottom w:val="0"/>
      <w:divBdr>
        <w:top w:val="none" w:sz="0" w:space="0" w:color="auto"/>
        <w:left w:val="none" w:sz="0" w:space="0" w:color="auto"/>
        <w:bottom w:val="none" w:sz="0" w:space="0" w:color="auto"/>
        <w:right w:val="none" w:sz="0" w:space="0" w:color="auto"/>
      </w:divBdr>
      <w:divsChild>
        <w:div w:id="844321969">
          <w:marLeft w:val="0"/>
          <w:marRight w:val="0"/>
          <w:marTop w:val="0"/>
          <w:marBottom w:val="0"/>
          <w:divBdr>
            <w:top w:val="none" w:sz="0" w:space="0" w:color="auto"/>
            <w:left w:val="none" w:sz="0" w:space="0" w:color="auto"/>
            <w:bottom w:val="none" w:sz="0" w:space="0" w:color="auto"/>
            <w:right w:val="none" w:sz="0" w:space="0" w:color="auto"/>
          </w:divBdr>
          <w:divsChild>
            <w:div w:id="862325727">
              <w:marLeft w:val="0"/>
              <w:marRight w:val="0"/>
              <w:marTop w:val="0"/>
              <w:marBottom w:val="0"/>
              <w:divBdr>
                <w:top w:val="none" w:sz="0" w:space="0" w:color="auto"/>
                <w:left w:val="none" w:sz="0" w:space="0" w:color="auto"/>
                <w:bottom w:val="none" w:sz="0" w:space="0" w:color="auto"/>
                <w:right w:val="none" w:sz="0" w:space="0" w:color="auto"/>
              </w:divBdr>
              <w:divsChild>
                <w:div w:id="119105685">
                  <w:marLeft w:val="0"/>
                  <w:marRight w:val="0"/>
                  <w:marTop w:val="0"/>
                  <w:marBottom w:val="0"/>
                  <w:divBdr>
                    <w:top w:val="none" w:sz="0" w:space="0" w:color="auto"/>
                    <w:left w:val="none" w:sz="0" w:space="0" w:color="auto"/>
                    <w:bottom w:val="none" w:sz="0" w:space="0" w:color="auto"/>
                    <w:right w:val="none" w:sz="0" w:space="0" w:color="auto"/>
                  </w:divBdr>
                  <w:divsChild>
                    <w:div w:id="174209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71792">
              <w:marLeft w:val="0"/>
              <w:marRight w:val="0"/>
              <w:marTop w:val="0"/>
              <w:marBottom w:val="0"/>
              <w:divBdr>
                <w:top w:val="none" w:sz="0" w:space="0" w:color="auto"/>
                <w:left w:val="none" w:sz="0" w:space="0" w:color="auto"/>
                <w:bottom w:val="none" w:sz="0" w:space="0" w:color="auto"/>
                <w:right w:val="none" w:sz="0" w:space="0" w:color="auto"/>
              </w:divBdr>
              <w:divsChild>
                <w:div w:id="1686785828">
                  <w:marLeft w:val="0"/>
                  <w:marRight w:val="0"/>
                  <w:marTop w:val="0"/>
                  <w:marBottom w:val="0"/>
                  <w:divBdr>
                    <w:top w:val="none" w:sz="0" w:space="0" w:color="auto"/>
                    <w:left w:val="none" w:sz="0" w:space="0" w:color="auto"/>
                    <w:bottom w:val="none" w:sz="0" w:space="0" w:color="auto"/>
                    <w:right w:val="none" w:sz="0" w:space="0" w:color="auto"/>
                  </w:divBdr>
                </w:div>
              </w:divsChild>
            </w:div>
            <w:div w:id="1339892763">
              <w:marLeft w:val="0"/>
              <w:marRight w:val="0"/>
              <w:marTop w:val="0"/>
              <w:marBottom w:val="0"/>
              <w:divBdr>
                <w:top w:val="none" w:sz="0" w:space="0" w:color="auto"/>
                <w:left w:val="none" w:sz="0" w:space="0" w:color="auto"/>
                <w:bottom w:val="none" w:sz="0" w:space="0" w:color="auto"/>
                <w:right w:val="none" w:sz="0" w:space="0" w:color="auto"/>
              </w:divBdr>
              <w:divsChild>
                <w:div w:id="796990434">
                  <w:marLeft w:val="0"/>
                  <w:marRight w:val="0"/>
                  <w:marTop w:val="0"/>
                  <w:marBottom w:val="0"/>
                  <w:divBdr>
                    <w:top w:val="none" w:sz="0" w:space="0" w:color="auto"/>
                    <w:left w:val="none" w:sz="0" w:space="0" w:color="auto"/>
                    <w:bottom w:val="none" w:sz="0" w:space="0" w:color="auto"/>
                    <w:right w:val="none" w:sz="0" w:space="0" w:color="auto"/>
                  </w:divBdr>
                  <w:divsChild>
                    <w:div w:id="166639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75796">
              <w:marLeft w:val="0"/>
              <w:marRight w:val="0"/>
              <w:marTop w:val="0"/>
              <w:marBottom w:val="0"/>
              <w:divBdr>
                <w:top w:val="none" w:sz="0" w:space="0" w:color="auto"/>
                <w:left w:val="none" w:sz="0" w:space="0" w:color="auto"/>
                <w:bottom w:val="none" w:sz="0" w:space="0" w:color="auto"/>
                <w:right w:val="none" w:sz="0" w:space="0" w:color="auto"/>
              </w:divBdr>
              <w:divsChild>
                <w:div w:id="956373708">
                  <w:marLeft w:val="0"/>
                  <w:marRight w:val="0"/>
                  <w:marTop w:val="0"/>
                  <w:marBottom w:val="0"/>
                  <w:divBdr>
                    <w:top w:val="none" w:sz="0" w:space="0" w:color="auto"/>
                    <w:left w:val="none" w:sz="0" w:space="0" w:color="auto"/>
                    <w:bottom w:val="none" w:sz="0" w:space="0" w:color="auto"/>
                    <w:right w:val="none" w:sz="0" w:space="0" w:color="auto"/>
                  </w:divBdr>
                  <w:divsChild>
                    <w:div w:id="5781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42878">
              <w:marLeft w:val="0"/>
              <w:marRight w:val="0"/>
              <w:marTop w:val="0"/>
              <w:marBottom w:val="0"/>
              <w:divBdr>
                <w:top w:val="none" w:sz="0" w:space="0" w:color="auto"/>
                <w:left w:val="none" w:sz="0" w:space="0" w:color="auto"/>
                <w:bottom w:val="none" w:sz="0" w:space="0" w:color="auto"/>
                <w:right w:val="none" w:sz="0" w:space="0" w:color="auto"/>
              </w:divBdr>
              <w:divsChild>
                <w:div w:id="399789220">
                  <w:marLeft w:val="0"/>
                  <w:marRight w:val="0"/>
                  <w:marTop w:val="0"/>
                  <w:marBottom w:val="0"/>
                  <w:divBdr>
                    <w:top w:val="none" w:sz="0" w:space="0" w:color="auto"/>
                    <w:left w:val="none" w:sz="0" w:space="0" w:color="auto"/>
                    <w:bottom w:val="none" w:sz="0" w:space="0" w:color="auto"/>
                    <w:right w:val="none" w:sz="0" w:space="0" w:color="auto"/>
                  </w:divBdr>
                  <w:divsChild>
                    <w:div w:id="114871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445488">
              <w:marLeft w:val="0"/>
              <w:marRight w:val="0"/>
              <w:marTop w:val="0"/>
              <w:marBottom w:val="0"/>
              <w:divBdr>
                <w:top w:val="none" w:sz="0" w:space="0" w:color="auto"/>
                <w:left w:val="none" w:sz="0" w:space="0" w:color="auto"/>
                <w:bottom w:val="none" w:sz="0" w:space="0" w:color="auto"/>
                <w:right w:val="none" w:sz="0" w:space="0" w:color="auto"/>
              </w:divBdr>
              <w:divsChild>
                <w:div w:id="1379433312">
                  <w:marLeft w:val="0"/>
                  <w:marRight w:val="0"/>
                  <w:marTop w:val="0"/>
                  <w:marBottom w:val="0"/>
                  <w:divBdr>
                    <w:top w:val="none" w:sz="0" w:space="0" w:color="auto"/>
                    <w:left w:val="none" w:sz="0" w:space="0" w:color="auto"/>
                    <w:bottom w:val="none" w:sz="0" w:space="0" w:color="auto"/>
                    <w:right w:val="none" w:sz="0" w:space="0" w:color="auto"/>
                  </w:divBdr>
                  <w:divsChild>
                    <w:div w:id="90507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879400">
              <w:marLeft w:val="0"/>
              <w:marRight w:val="0"/>
              <w:marTop w:val="0"/>
              <w:marBottom w:val="0"/>
              <w:divBdr>
                <w:top w:val="none" w:sz="0" w:space="0" w:color="auto"/>
                <w:left w:val="none" w:sz="0" w:space="0" w:color="auto"/>
                <w:bottom w:val="none" w:sz="0" w:space="0" w:color="auto"/>
                <w:right w:val="none" w:sz="0" w:space="0" w:color="auto"/>
              </w:divBdr>
              <w:divsChild>
                <w:div w:id="1884125631">
                  <w:marLeft w:val="0"/>
                  <w:marRight w:val="0"/>
                  <w:marTop w:val="0"/>
                  <w:marBottom w:val="0"/>
                  <w:divBdr>
                    <w:top w:val="none" w:sz="0" w:space="0" w:color="auto"/>
                    <w:left w:val="none" w:sz="0" w:space="0" w:color="auto"/>
                    <w:bottom w:val="none" w:sz="0" w:space="0" w:color="auto"/>
                    <w:right w:val="none" w:sz="0" w:space="0" w:color="auto"/>
                  </w:divBdr>
                  <w:divsChild>
                    <w:div w:id="130504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27380">
              <w:marLeft w:val="0"/>
              <w:marRight w:val="0"/>
              <w:marTop w:val="0"/>
              <w:marBottom w:val="0"/>
              <w:divBdr>
                <w:top w:val="none" w:sz="0" w:space="0" w:color="auto"/>
                <w:left w:val="none" w:sz="0" w:space="0" w:color="auto"/>
                <w:bottom w:val="none" w:sz="0" w:space="0" w:color="auto"/>
                <w:right w:val="none" w:sz="0" w:space="0" w:color="auto"/>
              </w:divBdr>
              <w:divsChild>
                <w:div w:id="211574688">
                  <w:marLeft w:val="0"/>
                  <w:marRight w:val="0"/>
                  <w:marTop w:val="0"/>
                  <w:marBottom w:val="0"/>
                  <w:divBdr>
                    <w:top w:val="none" w:sz="0" w:space="0" w:color="auto"/>
                    <w:left w:val="none" w:sz="0" w:space="0" w:color="auto"/>
                    <w:bottom w:val="none" w:sz="0" w:space="0" w:color="auto"/>
                    <w:right w:val="none" w:sz="0" w:space="0" w:color="auto"/>
                  </w:divBdr>
                  <w:divsChild>
                    <w:div w:id="133918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36772">
              <w:marLeft w:val="0"/>
              <w:marRight w:val="0"/>
              <w:marTop w:val="0"/>
              <w:marBottom w:val="0"/>
              <w:divBdr>
                <w:top w:val="none" w:sz="0" w:space="0" w:color="auto"/>
                <w:left w:val="none" w:sz="0" w:space="0" w:color="auto"/>
                <w:bottom w:val="none" w:sz="0" w:space="0" w:color="auto"/>
                <w:right w:val="none" w:sz="0" w:space="0" w:color="auto"/>
              </w:divBdr>
              <w:divsChild>
                <w:div w:id="371921908">
                  <w:marLeft w:val="0"/>
                  <w:marRight w:val="0"/>
                  <w:marTop w:val="0"/>
                  <w:marBottom w:val="0"/>
                  <w:divBdr>
                    <w:top w:val="none" w:sz="0" w:space="0" w:color="auto"/>
                    <w:left w:val="none" w:sz="0" w:space="0" w:color="auto"/>
                    <w:bottom w:val="none" w:sz="0" w:space="0" w:color="auto"/>
                    <w:right w:val="none" w:sz="0" w:space="0" w:color="auto"/>
                  </w:divBdr>
                  <w:divsChild>
                    <w:div w:id="137006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039934">
              <w:marLeft w:val="0"/>
              <w:marRight w:val="0"/>
              <w:marTop w:val="0"/>
              <w:marBottom w:val="0"/>
              <w:divBdr>
                <w:top w:val="none" w:sz="0" w:space="0" w:color="auto"/>
                <w:left w:val="none" w:sz="0" w:space="0" w:color="auto"/>
                <w:bottom w:val="none" w:sz="0" w:space="0" w:color="auto"/>
                <w:right w:val="none" w:sz="0" w:space="0" w:color="auto"/>
              </w:divBdr>
              <w:divsChild>
                <w:div w:id="1156146752">
                  <w:marLeft w:val="0"/>
                  <w:marRight w:val="0"/>
                  <w:marTop w:val="0"/>
                  <w:marBottom w:val="0"/>
                  <w:divBdr>
                    <w:top w:val="none" w:sz="0" w:space="0" w:color="auto"/>
                    <w:left w:val="none" w:sz="0" w:space="0" w:color="auto"/>
                    <w:bottom w:val="none" w:sz="0" w:space="0" w:color="auto"/>
                    <w:right w:val="none" w:sz="0" w:space="0" w:color="auto"/>
                  </w:divBdr>
                  <w:divsChild>
                    <w:div w:id="3099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78539">
              <w:marLeft w:val="0"/>
              <w:marRight w:val="0"/>
              <w:marTop w:val="0"/>
              <w:marBottom w:val="0"/>
              <w:divBdr>
                <w:top w:val="none" w:sz="0" w:space="0" w:color="auto"/>
                <w:left w:val="none" w:sz="0" w:space="0" w:color="auto"/>
                <w:bottom w:val="none" w:sz="0" w:space="0" w:color="auto"/>
                <w:right w:val="none" w:sz="0" w:space="0" w:color="auto"/>
              </w:divBdr>
              <w:divsChild>
                <w:div w:id="1709838945">
                  <w:marLeft w:val="0"/>
                  <w:marRight w:val="0"/>
                  <w:marTop w:val="0"/>
                  <w:marBottom w:val="0"/>
                  <w:divBdr>
                    <w:top w:val="none" w:sz="0" w:space="0" w:color="auto"/>
                    <w:left w:val="none" w:sz="0" w:space="0" w:color="auto"/>
                    <w:bottom w:val="none" w:sz="0" w:space="0" w:color="auto"/>
                    <w:right w:val="none" w:sz="0" w:space="0" w:color="auto"/>
                  </w:divBdr>
                  <w:divsChild>
                    <w:div w:id="162504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7401">
              <w:marLeft w:val="0"/>
              <w:marRight w:val="0"/>
              <w:marTop w:val="0"/>
              <w:marBottom w:val="0"/>
              <w:divBdr>
                <w:top w:val="none" w:sz="0" w:space="0" w:color="auto"/>
                <w:left w:val="none" w:sz="0" w:space="0" w:color="auto"/>
                <w:bottom w:val="none" w:sz="0" w:space="0" w:color="auto"/>
                <w:right w:val="none" w:sz="0" w:space="0" w:color="auto"/>
              </w:divBdr>
              <w:divsChild>
                <w:div w:id="1390805099">
                  <w:marLeft w:val="0"/>
                  <w:marRight w:val="0"/>
                  <w:marTop w:val="0"/>
                  <w:marBottom w:val="0"/>
                  <w:divBdr>
                    <w:top w:val="none" w:sz="0" w:space="0" w:color="auto"/>
                    <w:left w:val="none" w:sz="0" w:space="0" w:color="auto"/>
                    <w:bottom w:val="none" w:sz="0" w:space="0" w:color="auto"/>
                    <w:right w:val="none" w:sz="0" w:space="0" w:color="auto"/>
                  </w:divBdr>
                  <w:divsChild>
                    <w:div w:id="14614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6463">
              <w:marLeft w:val="0"/>
              <w:marRight w:val="0"/>
              <w:marTop w:val="0"/>
              <w:marBottom w:val="0"/>
              <w:divBdr>
                <w:top w:val="none" w:sz="0" w:space="0" w:color="auto"/>
                <w:left w:val="none" w:sz="0" w:space="0" w:color="auto"/>
                <w:bottom w:val="none" w:sz="0" w:space="0" w:color="auto"/>
                <w:right w:val="none" w:sz="0" w:space="0" w:color="auto"/>
              </w:divBdr>
              <w:divsChild>
                <w:div w:id="267933591">
                  <w:marLeft w:val="0"/>
                  <w:marRight w:val="0"/>
                  <w:marTop w:val="0"/>
                  <w:marBottom w:val="0"/>
                  <w:divBdr>
                    <w:top w:val="none" w:sz="0" w:space="0" w:color="auto"/>
                    <w:left w:val="none" w:sz="0" w:space="0" w:color="auto"/>
                    <w:bottom w:val="none" w:sz="0" w:space="0" w:color="auto"/>
                    <w:right w:val="none" w:sz="0" w:space="0" w:color="auto"/>
                  </w:divBdr>
                  <w:divsChild>
                    <w:div w:id="132540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157735">
              <w:marLeft w:val="0"/>
              <w:marRight w:val="0"/>
              <w:marTop w:val="0"/>
              <w:marBottom w:val="0"/>
              <w:divBdr>
                <w:top w:val="none" w:sz="0" w:space="0" w:color="auto"/>
                <w:left w:val="none" w:sz="0" w:space="0" w:color="auto"/>
                <w:bottom w:val="none" w:sz="0" w:space="0" w:color="auto"/>
                <w:right w:val="none" w:sz="0" w:space="0" w:color="auto"/>
              </w:divBdr>
              <w:divsChild>
                <w:div w:id="1984461362">
                  <w:marLeft w:val="0"/>
                  <w:marRight w:val="0"/>
                  <w:marTop w:val="0"/>
                  <w:marBottom w:val="0"/>
                  <w:divBdr>
                    <w:top w:val="none" w:sz="0" w:space="0" w:color="auto"/>
                    <w:left w:val="none" w:sz="0" w:space="0" w:color="auto"/>
                    <w:bottom w:val="none" w:sz="0" w:space="0" w:color="auto"/>
                    <w:right w:val="none" w:sz="0" w:space="0" w:color="auto"/>
                  </w:divBdr>
                  <w:divsChild>
                    <w:div w:id="139562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07680">
              <w:marLeft w:val="0"/>
              <w:marRight w:val="0"/>
              <w:marTop w:val="0"/>
              <w:marBottom w:val="0"/>
              <w:divBdr>
                <w:top w:val="none" w:sz="0" w:space="0" w:color="auto"/>
                <w:left w:val="none" w:sz="0" w:space="0" w:color="auto"/>
                <w:bottom w:val="none" w:sz="0" w:space="0" w:color="auto"/>
                <w:right w:val="none" w:sz="0" w:space="0" w:color="auto"/>
              </w:divBdr>
              <w:divsChild>
                <w:div w:id="730663412">
                  <w:marLeft w:val="0"/>
                  <w:marRight w:val="0"/>
                  <w:marTop w:val="0"/>
                  <w:marBottom w:val="0"/>
                  <w:divBdr>
                    <w:top w:val="none" w:sz="0" w:space="0" w:color="auto"/>
                    <w:left w:val="none" w:sz="0" w:space="0" w:color="auto"/>
                    <w:bottom w:val="none" w:sz="0" w:space="0" w:color="auto"/>
                    <w:right w:val="none" w:sz="0" w:space="0" w:color="auto"/>
                  </w:divBdr>
                  <w:divsChild>
                    <w:div w:id="50089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1825">
              <w:marLeft w:val="0"/>
              <w:marRight w:val="0"/>
              <w:marTop w:val="0"/>
              <w:marBottom w:val="0"/>
              <w:divBdr>
                <w:top w:val="none" w:sz="0" w:space="0" w:color="auto"/>
                <w:left w:val="none" w:sz="0" w:space="0" w:color="auto"/>
                <w:bottom w:val="none" w:sz="0" w:space="0" w:color="auto"/>
                <w:right w:val="none" w:sz="0" w:space="0" w:color="auto"/>
              </w:divBdr>
              <w:divsChild>
                <w:div w:id="1663851093">
                  <w:marLeft w:val="0"/>
                  <w:marRight w:val="0"/>
                  <w:marTop w:val="0"/>
                  <w:marBottom w:val="0"/>
                  <w:divBdr>
                    <w:top w:val="none" w:sz="0" w:space="0" w:color="auto"/>
                    <w:left w:val="none" w:sz="0" w:space="0" w:color="auto"/>
                    <w:bottom w:val="none" w:sz="0" w:space="0" w:color="auto"/>
                    <w:right w:val="none" w:sz="0" w:space="0" w:color="auto"/>
                  </w:divBdr>
                  <w:divsChild>
                    <w:div w:id="99969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1749">
              <w:marLeft w:val="0"/>
              <w:marRight w:val="0"/>
              <w:marTop w:val="0"/>
              <w:marBottom w:val="0"/>
              <w:divBdr>
                <w:top w:val="none" w:sz="0" w:space="0" w:color="auto"/>
                <w:left w:val="none" w:sz="0" w:space="0" w:color="auto"/>
                <w:bottom w:val="none" w:sz="0" w:space="0" w:color="auto"/>
                <w:right w:val="none" w:sz="0" w:space="0" w:color="auto"/>
              </w:divBdr>
              <w:divsChild>
                <w:div w:id="1720010406">
                  <w:marLeft w:val="0"/>
                  <w:marRight w:val="0"/>
                  <w:marTop w:val="0"/>
                  <w:marBottom w:val="0"/>
                  <w:divBdr>
                    <w:top w:val="none" w:sz="0" w:space="0" w:color="auto"/>
                    <w:left w:val="none" w:sz="0" w:space="0" w:color="auto"/>
                    <w:bottom w:val="none" w:sz="0" w:space="0" w:color="auto"/>
                    <w:right w:val="none" w:sz="0" w:space="0" w:color="auto"/>
                  </w:divBdr>
                  <w:divsChild>
                    <w:div w:id="17118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35691">
              <w:marLeft w:val="0"/>
              <w:marRight w:val="0"/>
              <w:marTop w:val="0"/>
              <w:marBottom w:val="0"/>
              <w:divBdr>
                <w:top w:val="none" w:sz="0" w:space="0" w:color="auto"/>
                <w:left w:val="none" w:sz="0" w:space="0" w:color="auto"/>
                <w:bottom w:val="none" w:sz="0" w:space="0" w:color="auto"/>
                <w:right w:val="none" w:sz="0" w:space="0" w:color="auto"/>
              </w:divBdr>
              <w:divsChild>
                <w:div w:id="194343506">
                  <w:marLeft w:val="0"/>
                  <w:marRight w:val="0"/>
                  <w:marTop w:val="0"/>
                  <w:marBottom w:val="0"/>
                  <w:divBdr>
                    <w:top w:val="none" w:sz="0" w:space="0" w:color="auto"/>
                    <w:left w:val="none" w:sz="0" w:space="0" w:color="auto"/>
                    <w:bottom w:val="none" w:sz="0" w:space="0" w:color="auto"/>
                    <w:right w:val="none" w:sz="0" w:space="0" w:color="auto"/>
                  </w:divBdr>
                  <w:divsChild>
                    <w:div w:id="172583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08070">
              <w:marLeft w:val="0"/>
              <w:marRight w:val="0"/>
              <w:marTop w:val="0"/>
              <w:marBottom w:val="0"/>
              <w:divBdr>
                <w:top w:val="none" w:sz="0" w:space="0" w:color="auto"/>
                <w:left w:val="none" w:sz="0" w:space="0" w:color="auto"/>
                <w:bottom w:val="none" w:sz="0" w:space="0" w:color="auto"/>
                <w:right w:val="none" w:sz="0" w:space="0" w:color="auto"/>
              </w:divBdr>
              <w:divsChild>
                <w:div w:id="1498643993">
                  <w:marLeft w:val="0"/>
                  <w:marRight w:val="0"/>
                  <w:marTop w:val="0"/>
                  <w:marBottom w:val="0"/>
                  <w:divBdr>
                    <w:top w:val="none" w:sz="0" w:space="0" w:color="auto"/>
                    <w:left w:val="none" w:sz="0" w:space="0" w:color="auto"/>
                    <w:bottom w:val="none" w:sz="0" w:space="0" w:color="auto"/>
                    <w:right w:val="none" w:sz="0" w:space="0" w:color="auto"/>
                  </w:divBdr>
                  <w:divsChild>
                    <w:div w:id="55759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3078">
          <w:marLeft w:val="0"/>
          <w:marRight w:val="0"/>
          <w:marTop w:val="0"/>
          <w:marBottom w:val="0"/>
          <w:divBdr>
            <w:top w:val="none" w:sz="0" w:space="0" w:color="auto"/>
            <w:left w:val="none" w:sz="0" w:space="0" w:color="auto"/>
            <w:bottom w:val="none" w:sz="0" w:space="0" w:color="auto"/>
            <w:right w:val="none" w:sz="0" w:space="0" w:color="auto"/>
          </w:divBdr>
          <w:divsChild>
            <w:div w:id="1019048201">
              <w:marLeft w:val="0"/>
              <w:marRight w:val="0"/>
              <w:marTop w:val="0"/>
              <w:marBottom w:val="0"/>
              <w:divBdr>
                <w:top w:val="none" w:sz="0" w:space="0" w:color="auto"/>
                <w:left w:val="none" w:sz="0" w:space="0" w:color="auto"/>
                <w:bottom w:val="none" w:sz="0" w:space="0" w:color="auto"/>
                <w:right w:val="none" w:sz="0" w:space="0" w:color="auto"/>
              </w:divBdr>
              <w:divsChild>
                <w:div w:id="62989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80688">
          <w:marLeft w:val="0"/>
          <w:marRight w:val="0"/>
          <w:marTop w:val="0"/>
          <w:marBottom w:val="0"/>
          <w:divBdr>
            <w:top w:val="none" w:sz="0" w:space="0" w:color="auto"/>
            <w:left w:val="none" w:sz="0" w:space="0" w:color="auto"/>
            <w:bottom w:val="none" w:sz="0" w:space="0" w:color="auto"/>
            <w:right w:val="none" w:sz="0" w:space="0" w:color="auto"/>
          </w:divBdr>
          <w:divsChild>
            <w:div w:id="1427195040">
              <w:marLeft w:val="0"/>
              <w:marRight w:val="0"/>
              <w:marTop w:val="0"/>
              <w:marBottom w:val="0"/>
              <w:divBdr>
                <w:top w:val="none" w:sz="0" w:space="0" w:color="auto"/>
                <w:left w:val="none" w:sz="0" w:space="0" w:color="auto"/>
                <w:bottom w:val="none" w:sz="0" w:space="0" w:color="auto"/>
                <w:right w:val="none" w:sz="0" w:space="0" w:color="auto"/>
              </w:divBdr>
              <w:divsChild>
                <w:div w:id="6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6392">
          <w:marLeft w:val="0"/>
          <w:marRight w:val="0"/>
          <w:marTop w:val="0"/>
          <w:marBottom w:val="0"/>
          <w:divBdr>
            <w:top w:val="none" w:sz="0" w:space="0" w:color="auto"/>
            <w:left w:val="none" w:sz="0" w:space="0" w:color="auto"/>
            <w:bottom w:val="none" w:sz="0" w:space="0" w:color="auto"/>
            <w:right w:val="none" w:sz="0" w:space="0" w:color="auto"/>
          </w:divBdr>
          <w:divsChild>
            <w:div w:id="211693436">
              <w:marLeft w:val="0"/>
              <w:marRight w:val="0"/>
              <w:marTop w:val="0"/>
              <w:marBottom w:val="0"/>
              <w:divBdr>
                <w:top w:val="none" w:sz="0" w:space="0" w:color="auto"/>
                <w:left w:val="none" w:sz="0" w:space="0" w:color="auto"/>
                <w:bottom w:val="none" w:sz="0" w:space="0" w:color="auto"/>
                <w:right w:val="none" w:sz="0" w:space="0" w:color="auto"/>
              </w:divBdr>
              <w:divsChild>
                <w:div w:id="171804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18454">
          <w:marLeft w:val="0"/>
          <w:marRight w:val="0"/>
          <w:marTop w:val="0"/>
          <w:marBottom w:val="0"/>
          <w:divBdr>
            <w:top w:val="none" w:sz="0" w:space="0" w:color="auto"/>
            <w:left w:val="none" w:sz="0" w:space="0" w:color="auto"/>
            <w:bottom w:val="none" w:sz="0" w:space="0" w:color="auto"/>
            <w:right w:val="none" w:sz="0" w:space="0" w:color="auto"/>
          </w:divBdr>
          <w:divsChild>
            <w:div w:id="1621380253">
              <w:marLeft w:val="0"/>
              <w:marRight w:val="0"/>
              <w:marTop w:val="0"/>
              <w:marBottom w:val="0"/>
              <w:divBdr>
                <w:top w:val="none" w:sz="0" w:space="0" w:color="auto"/>
                <w:left w:val="none" w:sz="0" w:space="0" w:color="auto"/>
                <w:bottom w:val="none" w:sz="0" w:space="0" w:color="auto"/>
                <w:right w:val="none" w:sz="0" w:space="0" w:color="auto"/>
              </w:divBdr>
              <w:divsChild>
                <w:div w:id="81711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28215">
          <w:marLeft w:val="0"/>
          <w:marRight w:val="0"/>
          <w:marTop w:val="0"/>
          <w:marBottom w:val="0"/>
          <w:divBdr>
            <w:top w:val="none" w:sz="0" w:space="0" w:color="auto"/>
            <w:left w:val="none" w:sz="0" w:space="0" w:color="auto"/>
            <w:bottom w:val="none" w:sz="0" w:space="0" w:color="auto"/>
            <w:right w:val="none" w:sz="0" w:space="0" w:color="auto"/>
          </w:divBdr>
          <w:divsChild>
            <w:div w:id="1060253471">
              <w:marLeft w:val="0"/>
              <w:marRight w:val="0"/>
              <w:marTop w:val="0"/>
              <w:marBottom w:val="0"/>
              <w:divBdr>
                <w:top w:val="none" w:sz="0" w:space="0" w:color="auto"/>
                <w:left w:val="none" w:sz="0" w:space="0" w:color="auto"/>
                <w:bottom w:val="none" w:sz="0" w:space="0" w:color="auto"/>
                <w:right w:val="none" w:sz="0" w:space="0" w:color="auto"/>
              </w:divBdr>
              <w:divsChild>
                <w:div w:id="105331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2715">
      <w:bodyDiv w:val="1"/>
      <w:marLeft w:val="0"/>
      <w:marRight w:val="0"/>
      <w:marTop w:val="0"/>
      <w:marBottom w:val="0"/>
      <w:divBdr>
        <w:top w:val="none" w:sz="0" w:space="0" w:color="auto"/>
        <w:left w:val="none" w:sz="0" w:space="0" w:color="auto"/>
        <w:bottom w:val="none" w:sz="0" w:space="0" w:color="auto"/>
        <w:right w:val="none" w:sz="0" w:space="0" w:color="auto"/>
      </w:divBdr>
    </w:div>
    <w:div w:id="199241784">
      <w:bodyDiv w:val="1"/>
      <w:marLeft w:val="0"/>
      <w:marRight w:val="0"/>
      <w:marTop w:val="0"/>
      <w:marBottom w:val="0"/>
      <w:divBdr>
        <w:top w:val="none" w:sz="0" w:space="0" w:color="auto"/>
        <w:left w:val="none" w:sz="0" w:space="0" w:color="auto"/>
        <w:bottom w:val="none" w:sz="0" w:space="0" w:color="auto"/>
        <w:right w:val="none" w:sz="0" w:space="0" w:color="auto"/>
      </w:divBdr>
      <w:divsChild>
        <w:div w:id="1163810969">
          <w:marLeft w:val="0"/>
          <w:marRight w:val="0"/>
          <w:marTop w:val="0"/>
          <w:marBottom w:val="0"/>
          <w:divBdr>
            <w:top w:val="none" w:sz="0" w:space="0" w:color="auto"/>
            <w:left w:val="none" w:sz="0" w:space="0" w:color="auto"/>
            <w:bottom w:val="none" w:sz="0" w:space="0" w:color="auto"/>
            <w:right w:val="none" w:sz="0" w:space="0" w:color="auto"/>
          </w:divBdr>
          <w:divsChild>
            <w:div w:id="1606425547">
              <w:marLeft w:val="0"/>
              <w:marRight w:val="0"/>
              <w:marTop w:val="0"/>
              <w:marBottom w:val="0"/>
              <w:divBdr>
                <w:top w:val="none" w:sz="0" w:space="0" w:color="auto"/>
                <w:left w:val="none" w:sz="0" w:space="0" w:color="auto"/>
                <w:bottom w:val="none" w:sz="0" w:space="0" w:color="auto"/>
                <w:right w:val="none" w:sz="0" w:space="0" w:color="auto"/>
              </w:divBdr>
              <w:divsChild>
                <w:div w:id="755325354">
                  <w:marLeft w:val="0"/>
                  <w:marRight w:val="0"/>
                  <w:marTop w:val="0"/>
                  <w:marBottom w:val="0"/>
                  <w:divBdr>
                    <w:top w:val="none" w:sz="0" w:space="0" w:color="auto"/>
                    <w:left w:val="none" w:sz="0" w:space="0" w:color="auto"/>
                    <w:bottom w:val="none" w:sz="0" w:space="0" w:color="auto"/>
                    <w:right w:val="none" w:sz="0" w:space="0" w:color="auto"/>
                  </w:divBdr>
                </w:div>
              </w:divsChild>
            </w:div>
            <w:div w:id="1391146887">
              <w:marLeft w:val="0"/>
              <w:marRight w:val="0"/>
              <w:marTop w:val="0"/>
              <w:marBottom w:val="0"/>
              <w:divBdr>
                <w:top w:val="none" w:sz="0" w:space="0" w:color="auto"/>
                <w:left w:val="none" w:sz="0" w:space="0" w:color="auto"/>
                <w:bottom w:val="none" w:sz="0" w:space="0" w:color="auto"/>
                <w:right w:val="none" w:sz="0" w:space="0" w:color="auto"/>
              </w:divBdr>
              <w:divsChild>
                <w:div w:id="1298879606">
                  <w:marLeft w:val="0"/>
                  <w:marRight w:val="0"/>
                  <w:marTop w:val="0"/>
                  <w:marBottom w:val="0"/>
                  <w:divBdr>
                    <w:top w:val="none" w:sz="0" w:space="0" w:color="auto"/>
                    <w:left w:val="none" w:sz="0" w:space="0" w:color="auto"/>
                    <w:bottom w:val="none" w:sz="0" w:space="0" w:color="auto"/>
                    <w:right w:val="none" w:sz="0" w:space="0" w:color="auto"/>
                  </w:divBdr>
                </w:div>
                <w:div w:id="154791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56966">
      <w:bodyDiv w:val="1"/>
      <w:marLeft w:val="0"/>
      <w:marRight w:val="0"/>
      <w:marTop w:val="0"/>
      <w:marBottom w:val="0"/>
      <w:divBdr>
        <w:top w:val="none" w:sz="0" w:space="0" w:color="auto"/>
        <w:left w:val="none" w:sz="0" w:space="0" w:color="auto"/>
        <w:bottom w:val="none" w:sz="0" w:space="0" w:color="auto"/>
        <w:right w:val="none" w:sz="0" w:space="0" w:color="auto"/>
      </w:divBdr>
      <w:divsChild>
        <w:div w:id="1846892996">
          <w:marLeft w:val="0"/>
          <w:marRight w:val="0"/>
          <w:marTop w:val="0"/>
          <w:marBottom w:val="0"/>
          <w:divBdr>
            <w:top w:val="none" w:sz="0" w:space="0" w:color="auto"/>
            <w:left w:val="none" w:sz="0" w:space="0" w:color="auto"/>
            <w:bottom w:val="none" w:sz="0" w:space="0" w:color="auto"/>
            <w:right w:val="none" w:sz="0" w:space="0" w:color="auto"/>
          </w:divBdr>
          <w:divsChild>
            <w:div w:id="843907101">
              <w:marLeft w:val="0"/>
              <w:marRight w:val="0"/>
              <w:marTop w:val="0"/>
              <w:marBottom w:val="0"/>
              <w:divBdr>
                <w:top w:val="none" w:sz="0" w:space="0" w:color="auto"/>
                <w:left w:val="none" w:sz="0" w:space="0" w:color="auto"/>
                <w:bottom w:val="none" w:sz="0" w:space="0" w:color="auto"/>
                <w:right w:val="none" w:sz="0" w:space="0" w:color="auto"/>
              </w:divBdr>
              <w:divsChild>
                <w:div w:id="1126042115">
                  <w:marLeft w:val="0"/>
                  <w:marRight w:val="0"/>
                  <w:marTop w:val="0"/>
                  <w:marBottom w:val="0"/>
                  <w:divBdr>
                    <w:top w:val="none" w:sz="0" w:space="0" w:color="auto"/>
                    <w:left w:val="none" w:sz="0" w:space="0" w:color="auto"/>
                    <w:bottom w:val="none" w:sz="0" w:space="0" w:color="auto"/>
                    <w:right w:val="none" w:sz="0" w:space="0" w:color="auto"/>
                  </w:divBdr>
                  <w:divsChild>
                    <w:div w:id="8654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12003">
              <w:marLeft w:val="0"/>
              <w:marRight w:val="0"/>
              <w:marTop w:val="0"/>
              <w:marBottom w:val="0"/>
              <w:divBdr>
                <w:top w:val="none" w:sz="0" w:space="0" w:color="auto"/>
                <w:left w:val="none" w:sz="0" w:space="0" w:color="auto"/>
                <w:bottom w:val="none" w:sz="0" w:space="0" w:color="auto"/>
                <w:right w:val="none" w:sz="0" w:space="0" w:color="auto"/>
              </w:divBdr>
              <w:divsChild>
                <w:div w:id="1623923278">
                  <w:marLeft w:val="0"/>
                  <w:marRight w:val="0"/>
                  <w:marTop w:val="0"/>
                  <w:marBottom w:val="0"/>
                  <w:divBdr>
                    <w:top w:val="none" w:sz="0" w:space="0" w:color="auto"/>
                    <w:left w:val="none" w:sz="0" w:space="0" w:color="auto"/>
                    <w:bottom w:val="none" w:sz="0" w:space="0" w:color="auto"/>
                    <w:right w:val="none" w:sz="0" w:space="0" w:color="auto"/>
                  </w:divBdr>
                  <w:divsChild>
                    <w:div w:id="149120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39128">
              <w:marLeft w:val="0"/>
              <w:marRight w:val="0"/>
              <w:marTop w:val="0"/>
              <w:marBottom w:val="0"/>
              <w:divBdr>
                <w:top w:val="none" w:sz="0" w:space="0" w:color="auto"/>
                <w:left w:val="none" w:sz="0" w:space="0" w:color="auto"/>
                <w:bottom w:val="none" w:sz="0" w:space="0" w:color="auto"/>
                <w:right w:val="none" w:sz="0" w:space="0" w:color="auto"/>
              </w:divBdr>
              <w:divsChild>
                <w:div w:id="1440444540">
                  <w:marLeft w:val="0"/>
                  <w:marRight w:val="0"/>
                  <w:marTop w:val="0"/>
                  <w:marBottom w:val="0"/>
                  <w:divBdr>
                    <w:top w:val="none" w:sz="0" w:space="0" w:color="auto"/>
                    <w:left w:val="none" w:sz="0" w:space="0" w:color="auto"/>
                    <w:bottom w:val="none" w:sz="0" w:space="0" w:color="auto"/>
                    <w:right w:val="none" w:sz="0" w:space="0" w:color="auto"/>
                  </w:divBdr>
                  <w:divsChild>
                    <w:div w:id="1240168556">
                      <w:marLeft w:val="0"/>
                      <w:marRight w:val="0"/>
                      <w:marTop w:val="0"/>
                      <w:marBottom w:val="0"/>
                      <w:divBdr>
                        <w:top w:val="none" w:sz="0" w:space="0" w:color="auto"/>
                        <w:left w:val="none" w:sz="0" w:space="0" w:color="auto"/>
                        <w:bottom w:val="none" w:sz="0" w:space="0" w:color="auto"/>
                        <w:right w:val="none" w:sz="0" w:space="0" w:color="auto"/>
                      </w:divBdr>
                    </w:div>
                    <w:div w:id="2001342909">
                      <w:marLeft w:val="0"/>
                      <w:marRight w:val="0"/>
                      <w:marTop w:val="0"/>
                      <w:marBottom w:val="0"/>
                      <w:divBdr>
                        <w:top w:val="none" w:sz="0" w:space="0" w:color="auto"/>
                        <w:left w:val="none" w:sz="0" w:space="0" w:color="auto"/>
                        <w:bottom w:val="none" w:sz="0" w:space="0" w:color="auto"/>
                        <w:right w:val="none" w:sz="0" w:space="0" w:color="auto"/>
                      </w:divBdr>
                    </w:div>
                    <w:div w:id="65762647">
                      <w:marLeft w:val="0"/>
                      <w:marRight w:val="0"/>
                      <w:marTop w:val="0"/>
                      <w:marBottom w:val="0"/>
                      <w:divBdr>
                        <w:top w:val="none" w:sz="0" w:space="0" w:color="auto"/>
                        <w:left w:val="none" w:sz="0" w:space="0" w:color="auto"/>
                        <w:bottom w:val="none" w:sz="0" w:space="0" w:color="auto"/>
                        <w:right w:val="none" w:sz="0" w:space="0" w:color="auto"/>
                      </w:divBdr>
                    </w:div>
                    <w:div w:id="112034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75474">
              <w:marLeft w:val="0"/>
              <w:marRight w:val="0"/>
              <w:marTop w:val="0"/>
              <w:marBottom w:val="0"/>
              <w:divBdr>
                <w:top w:val="none" w:sz="0" w:space="0" w:color="auto"/>
                <w:left w:val="none" w:sz="0" w:space="0" w:color="auto"/>
                <w:bottom w:val="none" w:sz="0" w:space="0" w:color="auto"/>
                <w:right w:val="none" w:sz="0" w:space="0" w:color="auto"/>
              </w:divBdr>
              <w:divsChild>
                <w:div w:id="1720011304">
                  <w:marLeft w:val="0"/>
                  <w:marRight w:val="0"/>
                  <w:marTop w:val="0"/>
                  <w:marBottom w:val="0"/>
                  <w:divBdr>
                    <w:top w:val="none" w:sz="0" w:space="0" w:color="auto"/>
                    <w:left w:val="none" w:sz="0" w:space="0" w:color="auto"/>
                    <w:bottom w:val="none" w:sz="0" w:space="0" w:color="auto"/>
                    <w:right w:val="none" w:sz="0" w:space="0" w:color="auto"/>
                  </w:divBdr>
                  <w:divsChild>
                    <w:div w:id="1591429781">
                      <w:marLeft w:val="0"/>
                      <w:marRight w:val="0"/>
                      <w:marTop w:val="0"/>
                      <w:marBottom w:val="0"/>
                      <w:divBdr>
                        <w:top w:val="none" w:sz="0" w:space="0" w:color="auto"/>
                        <w:left w:val="none" w:sz="0" w:space="0" w:color="auto"/>
                        <w:bottom w:val="none" w:sz="0" w:space="0" w:color="auto"/>
                        <w:right w:val="none" w:sz="0" w:space="0" w:color="auto"/>
                      </w:divBdr>
                    </w:div>
                    <w:div w:id="17330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95392">
              <w:marLeft w:val="0"/>
              <w:marRight w:val="0"/>
              <w:marTop w:val="0"/>
              <w:marBottom w:val="0"/>
              <w:divBdr>
                <w:top w:val="none" w:sz="0" w:space="0" w:color="auto"/>
                <w:left w:val="none" w:sz="0" w:space="0" w:color="auto"/>
                <w:bottom w:val="none" w:sz="0" w:space="0" w:color="auto"/>
                <w:right w:val="none" w:sz="0" w:space="0" w:color="auto"/>
              </w:divBdr>
              <w:divsChild>
                <w:div w:id="1654220145">
                  <w:marLeft w:val="0"/>
                  <w:marRight w:val="0"/>
                  <w:marTop w:val="0"/>
                  <w:marBottom w:val="0"/>
                  <w:divBdr>
                    <w:top w:val="none" w:sz="0" w:space="0" w:color="auto"/>
                    <w:left w:val="none" w:sz="0" w:space="0" w:color="auto"/>
                    <w:bottom w:val="none" w:sz="0" w:space="0" w:color="auto"/>
                    <w:right w:val="none" w:sz="0" w:space="0" w:color="auto"/>
                  </w:divBdr>
                  <w:divsChild>
                    <w:div w:id="20236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64604">
              <w:marLeft w:val="0"/>
              <w:marRight w:val="0"/>
              <w:marTop w:val="0"/>
              <w:marBottom w:val="0"/>
              <w:divBdr>
                <w:top w:val="none" w:sz="0" w:space="0" w:color="auto"/>
                <w:left w:val="none" w:sz="0" w:space="0" w:color="auto"/>
                <w:bottom w:val="none" w:sz="0" w:space="0" w:color="auto"/>
                <w:right w:val="none" w:sz="0" w:space="0" w:color="auto"/>
              </w:divBdr>
              <w:divsChild>
                <w:div w:id="506990132">
                  <w:marLeft w:val="0"/>
                  <w:marRight w:val="0"/>
                  <w:marTop w:val="0"/>
                  <w:marBottom w:val="0"/>
                  <w:divBdr>
                    <w:top w:val="none" w:sz="0" w:space="0" w:color="auto"/>
                    <w:left w:val="none" w:sz="0" w:space="0" w:color="auto"/>
                    <w:bottom w:val="none" w:sz="0" w:space="0" w:color="auto"/>
                    <w:right w:val="none" w:sz="0" w:space="0" w:color="auto"/>
                  </w:divBdr>
                  <w:divsChild>
                    <w:div w:id="13585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138893">
              <w:marLeft w:val="0"/>
              <w:marRight w:val="0"/>
              <w:marTop w:val="0"/>
              <w:marBottom w:val="0"/>
              <w:divBdr>
                <w:top w:val="none" w:sz="0" w:space="0" w:color="auto"/>
                <w:left w:val="none" w:sz="0" w:space="0" w:color="auto"/>
                <w:bottom w:val="none" w:sz="0" w:space="0" w:color="auto"/>
                <w:right w:val="none" w:sz="0" w:space="0" w:color="auto"/>
              </w:divBdr>
              <w:divsChild>
                <w:div w:id="1248541798">
                  <w:marLeft w:val="0"/>
                  <w:marRight w:val="0"/>
                  <w:marTop w:val="0"/>
                  <w:marBottom w:val="0"/>
                  <w:divBdr>
                    <w:top w:val="none" w:sz="0" w:space="0" w:color="auto"/>
                    <w:left w:val="none" w:sz="0" w:space="0" w:color="auto"/>
                    <w:bottom w:val="none" w:sz="0" w:space="0" w:color="auto"/>
                    <w:right w:val="none" w:sz="0" w:space="0" w:color="auto"/>
                  </w:divBdr>
                  <w:divsChild>
                    <w:div w:id="12658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88534">
              <w:marLeft w:val="0"/>
              <w:marRight w:val="0"/>
              <w:marTop w:val="0"/>
              <w:marBottom w:val="0"/>
              <w:divBdr>
                <w:top w:val="none" w:sz="0" w:space="0" w:color="auto"/>
                <w:left w:val="none" w:sz="0" w:space="0" w:color="auto"/>
                <w:bottom w:val="none" w:sz="0" w:space="0" w:color="auto"/>
                <w:right w:val="none" w:sz="0" w:space="0" w:color="auto"/>
              </w:divBdr>
              <w:divsChild>
                <w:div w:id="1273123537">
                  <w:marLeft w:val="0"/>
                  <w:marRight w:val="0"/>
                  <w:marTop w:val="0"/>
                  <w:marBottom w:val="0"/>
                  <w:divBdr>
                    <w:top w:val="none" w:sz="0" w:space="0" w:color="auto"/>
                    <w:left w:val="none" w:sz="0" w:space="0" w:color="auto"/>
                    <w:bottom w:val="none" w:sz="0" w:space="0" w:color="auto"/>
                    <w:right w:val="none" w:sz="0" w:space="0" w:color="auto"/>
                  </w:divBdr>
                  <w:divsChild>
                    <w:div w:id="2089885070">
                      <w:marLeft w:val="0"/>
                      <w:marRight w:val="0"/>
                      <w:marTop w:val="0"/>
                      <w:marBottom w:val="0"/>
                      <w:divBdr>
                        <w:top w:val="none" w:sz="0" w:space="0" w:color="auto"/>
                        <w:left w:val="none" w:sz="0" w:space="0" w:color="auto"/>
                        <w:bottom w:val="none" w:sz="0" w:space="0" w:color="auto"/>
                        <w:right w:val="none" w:sz="0" w:space="0" w:color="auto"/>
                      </w:divBdr>
                    </w:div>
                    <w:div w:id="173037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64870">
          <w:marLeft w:val="0"/>
          <w:marRight w:val="0"/>
          <w:marTop w:val="0"/>
          <w:marBottom w:val="0"/>
          <w:divBdr>
            <w:top w:val="none" w:sz="0" w:space="0" w:color="auto"/>
            <w:left w:val="none" w:sz="0" w:space="0" w:color="auto"/>
            <w:bottom w:val="none" w:sz="0" w:space="0" w:color="auto"/>
            <w:right w:val="none" w:sz="0" w:space="0" w:color="auto"/>
          </w:divBdr>
          <w:divsChild>
            <w:div w:id="1962033118">
              <w:marLeft w:val="0"/>
              <w:marRight w:val="0"/>
              <w:marTop w:val="0"/>
              <w:marBottom w:val="0"/>
              <w:divBdr>
                <w:top w:val="none" w:sz="0" w:space="0" w:color="auto"/>
                <w:left w:val="none" w:sz="0" w:space="0" w:color="auto"/>
                <w:bottom w:val="none" w:sz="0" w:space="0" w:color="auto"/>
                <w:right w:val="none" w:sz="0" w:space="0" w:color="auto"/>
              </w:divBdr>
              <w:divsChild>
                <w:div w:id="1413509721">
                  <w:marLeft w:val="0"/>
                  <w:marRight w:val="0"/>
                  <w:marTop w:val="0"/>
                  <w:marBottom w:val="0"/>
                  <w:divBdr>
                    <w:top w:val="none" w:sz="0" w:space="0" w:color="auto"/>
                    <w:left w:val="none" w:sz="0" w:space="0" w:color="auto"/>
                    <w:bottom w:val="none" w:sz="0" w:space="0" w:color="auto"/>
                    <w:right w:val="none" w:sz="0" w:space="0" w:color="auto"/>
                  </w:divBdr>
                  <w:divsChild>
                    <w:div w:id="15361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93322">
              <w:marLeft w:val="0"/>
              <w:marRight w:val="0"/>
              <w:marTop w:val="0"/>
              <w:marBottom w:val="0"/>
              <w:divBdr>
                <w:top w:val="none" w:sz="0" w:space="0" w:color="auto"/>
                <w:left w:val="none" w:sz="0" w:space="0" w:color="auto"/>
                <w:bottom w:val="none" w:sz="0" w:space="0" w:color="auto"/>
                <w:right w:val="none" w:sz="0" w:space="0" w:color="auto"/>
              </w:divBdr>
              <w:divsChild>
                <w:div w:id="1883975052">
                  <w:marLeft w:val="0"/>
                  <w:marRight w:val="0"/>
                  <w:marTop w:val="0"/>
                  <w:marBottom w:val="0"/>
                  <w:divBdr>
                    <w:top w:val="none" w:sz="0" w:space="0" w:color="auto"/>
                    <w:left w:val="none" w:sz="0" w:space="0" w:color="auto"/>
                    <w:bottom w:val="none" w:sz="0" w:space="0" w:color="auto"/>
                    <w:right w:val="none" w:sz="0" w:space="0" w:color="auto"/>
                  </w:divBdr>
                  <w:divsChild>
                    <w:div w:id="1253973185">
                      <w:marLeft w:val="0"/>
                      <w:marRight w:val="0"/>
                      <w:marTop w:val="0"/>
                      <w:marBottom w:val="0"/>
                      <w:divBdr>
                        <w:top w:val="none" w:sz="0" w:space="0" w:color="auto"/>
                        <w:left w:val="none" w:sz="0" w:space="0" w:color="auto"/>
                        <w:bottom w:val="none" w:sz="0" w:space="0" w:color="auto"/>
                        <w:right w:val="none" w:sz="0" w:space="0" w:color="auto"/>
                      </w:divBdr>
                    </w:div>
                    <w:div w:id="4068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51203">
              <w:marLeft w:val="0"/>
              <w:marRight w:val="0"/>
              <w:marTop w:val="0"/>
              <w:marBottom w:val="0"/>
              <w:divBdr>
                <w:top w:val="none" w:sz="0" w:space="0" w:color="auto"/>
                <w:left w:val="none" w:sz="0" w:space="0" w:color="auto"/>
                <w:bottom w:val="none" w:sz="0" w:space="0" w:color="auto"/>
                <w:right w:val="none" w:sz="0" w:space="0" w:color="auto"/>
              </w:divBdr>
              <w:divsChild>
                <w:div w:id="151719263">
                  <w:marLeft w:val="0"/>
                  <w:marRight w:val="0"/>
                  <w:marTop w:val="0"/>
                  <w:marBottom w:val="0"/>
                  <w:divBdr>
                    <w:top w:val="none" w:sz="0" w:space="0" w:color="auto"/>
                    <w:left w:val="none" w:sz="0" w:space="0" w:color="auto"/>
                    <w:bottom w:val="none" w:sz="0" w:space="0" w:color="auto"/>
                    <w:right w:val="none" w:sz="0" w:space="0" w:color="auto"/>
                  </w:divBdr>
                  <w:divsChild>
                    <w:div w:id="1324968304">
                      <w:marLeft w:val="0"/>
                      <w:marRight w:val="0"/>
                      <w:marTop w:val="0"/>
                      <w:marBottom w:val="0"/>
                      <w:divBdr>
                        <w:top w:val="none" w:sz="0" w:space="0" w:color="auto"/>
                        <w:left w:val="none" w:sz="0" w:space="0" w:color="auto"/>
                        <w:bottom w:val="none" w:sz="0" w:space="0" w:color="auto"/>
                        <w:right w:val="none" w:sz="0" w:space="0" w:color="auto"/>
                      </w:divBdr>
                    </w:div>
                    <w:div w:id="11248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05007">
              <w:marLeft w:val="0"/>
              <w:marRight w:val="0"/>
              <w:marTop w:val="0"/>
              <w:marBottom w:val="0"/>
              <w:divBdr>
                <w:top w:val="none" w:sz="0" w:space="0" w:color="auto"/>
                <w:left w:val="none" w:sz="0" w:space="0" w:color="auto"/>
                <w:bottom w:val="none" w:sz="0" w:space="0" w:color="auto"/>
                <w:right w:val="none" w:sz="0" w:space="0" w:color="auto"/>
              </w:divBdr>
              <w:divsChild>
                <w:div w:id="411584483">
                  <w:marLeft w:val="0"/>
                  <w:marRight w:val="0"/>
                  <w:marTop w:val="0"/>
                  <w:marBottom w:val="0"/>
                  <w:divBdr>
                    <w:top w:val="none" w:sz="0" w:space="0" w:color="auto"/>
                    <w:left w:val="none" w:sz="0" w:space="0" w:color="auto"/>
                    <w:bottom w:val="none" w:sz="0" w:space="0" w:color="auto"/>
                    <w:right w:val="none" w:sz="0" w:space="0" w:color="auto"/>
                  </w:divBdr>
                  <w:divsChild>
                    <w:div w:id="110442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3447">
              <w:marLeft w:val="0"/>
              <w:marRight w:val="0"/>
              <w:marTop w:val="0"/>
              <w:marBottom w:val="0"/>
              <w:divBdr>
                <w:top w:val="none" w:sz="0" w:space="0" w:color="auto"/>
                <w:left w:val="none" w:sz="0" w:space="0" w:color="auto"/>
                <w:bottom w:val="none" w:sz="0" w:space="0" w:color="auto"/>
                <w:right w:val="none" w:sz="0" w:space="0" w:color="auto"/>
              </w:divBdr>
              <w:divsChild>
                <w:div w:id="207576465">
                  <w:marLeft w:val="0"/>
                  <w:marRight w:val="0"/>
                  <w:marTop w:val="0"/>
                  <w:marBottom w:val="0"/>
                  <w:divBdr>
                    <w:top w:val="none" w:sz="0" w:space="0" w:color="auto"/>
                    <w:left w:val="none" w:sz="0" w:space="0" w:color="auto"/>
                    <w:bottom w:val="none" w:sz="0" w:space="0" w:color="auto"/>
                    <w:right w:val="none" w:sz="0" w:space="0" w:color="auto"/>
                  </w:divBdr>
                  <w:divsChild>
                    <w:div w:id="1314408906">
                      <w:marLeft w:val="0"/>
                      <w:marRight w:val="0"/>
                      <w:marTop w:val="0"/>
                      <w:marBottom w:val="0"/>
                      <w:divBdr>
                        <w:top w:val="none" w:sz="0" w:space="0" w:color="auto"/>
                        <w:left w:val="none" w:sz="0" w:space="0" w:color="auto"/>
                        <w:bottom w:val="none" w:sz="0" w:space="0" w:color="auto"/>
                        <w:right w:val="none" w:sz="0" w:space="0" w:color="auto"/>
                      </w:divBdr>
                    </w:div>
                    <w:div w:id="1828279547">
                      <w:marLeft w:val="0"/>
                      <w:marRight w:val="0"/>
                      <w:marTop w:val="0"/>
                      <w:marBottom w:val="0"/>
                      <w:divBdr>
                        <w:top w:val="none" w:sz="0" w:space="0" w:color="auto"/>
                        <w:left w:val="none" w:sz="0" w:space="0" w:color="auto"/>
                        <w:bottom w:val="none" w:sz="0" w:space="0" w:color="auto"/>
                        <w:right w:val="none" w:sz="0" w:space="0" w:color="auto"/>
                      </w:divBdr>
                    </w:div>
                    <w:div w:id="14262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43317">
              <w:marLeft w:val="0"/>
              <w:marRight w:val="0"/>
              <w:marTop w:val="0"/>
              <w:marBottom w:val="0"/>
              <w:divBdr>
                <w:top w:val="none" w:sz="0" w:space="0" w:color="auto"/>
                <w:left w:val="none" w:sz="0" w:space="0" w:color="auto"/>
                <w:bottom w:val="none" w:sz="0" w:space="0" w:color="auto"/>
                <w:right w:val="none" w:sz="0" w:space="0" w:color="auto"/>
              </w:divBdr>
              <w:divsChild>
                <w:div w:id="1747803376">
                  <w:marLeft w:val="0"/>
                  <w:marRight w:val="0"/>
                  <w:marTop w:val="0"/>
                  <w:marBottom w:val="0"/>
                  <w:divBdr>
                    <w:top w:val="none" w:sz="0" w:space="0" w:color="auto"/>
                    <w:left w:val="none" w:sz="0" w:space="0" w:color="auto"/>
                    <w:bottom w:val="none" w:sz="0" w:space="0" w:color="auto"/>
                    <w:right w:val="none" w:sz="0" w:space="0" w:color="auto"/>
                  </w:divBdr>
                  <w:divsChild>
                    <w:div w:id="570851173">
                      <w:marLeft w:val="0"/>
                      <w:marRight w:val="0"/>
                      <w:marTop w:val="0"/>
                      <w:marBottom w:val="0"/>
                      <w:divBdr>
                        <w:top w:val="none" w:sz="0" w:space="0" w:color="auto"/>
                        <w:left w:val="none" w:sz="0" w:space="0" w:color="auto"/>
                        <w:bottom w:val="none" w:sz="0" w:space="0" w:color="auto"/>
                        <w:right w:val="none" w:sz="0" w:space="0" w:color="auto"/>
                      </w:divBdr>
                    </w:div>
                    <w:div w:id="17567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582415">
          <w:marLeft w:val="0"/>
          <w:marRight w:val="0"/>
          <w:marTop w:val="0"/>
          <w:marBottom w:val="0"/>
          <w:divBdr>
            <w:top w:val="none" w:sz="0" w:space="0" w:color="auto"/>
            <w:left w:val="none" w:sz="0" w:space="0" w:color="auto"/>
            <w:bottom w:val="none" w:sz="0" w:space="0" w:color="auto"/>
            <w:right w:val="none" w:sz="0" w:space="0" w:color="auto"/>
          </w:divBdr>
          <w:divsChild>
            <w:div w:id="1120606607">
              <w:marLeft w:val="0"/>
              <w:marRight w:val="0"/>
              <w:marTop w:val="0"/>
              <w:marBottom w:val="0"/>
              <w:divBdr>
                <w:top w:val="none" w:sz="0" w:space="0" w:color="auto"/>
                <w:left w:val="none" w:sz="0" w:space="0" w:color="auto"/>
                <w:bottom w:val="none" w:sz="0" w:space="0" w:color="auto"/>
                <w:right w:val="none" w:sz="0" w:space="0" w:color="auto"/>
              </w:divBdr>
              <w:divsChild>
                <w:div w:id="1260793177">
                  <w:marLeft w:val="0"/>
                  <w:marRight w:val="0"/>
                  <w:marTop w:val="0"/>
                  <w:marBottom w:val="0"/>
                  <w:divBdr>
                    <w:top w:val="none" w:sz="0" w:space="0" w:color="auto"/>
                    <w:left w:val="none" w:sz="0" w:space="0" w:color="auto"/>
                    <w:bottom w:val="none" w:sz="0" w:space="0" w:color="auto"/>
                    <w:right w:val="none" w:sz="0" w:space="0" w:color="auto"/>
                  </w:divBdr>
                  <w:divsChild>
                    <w:div w:id="38595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5636">
              <w:marLeft w:val="0"/>
              <w:marRight w:val="0"/>
              <w:marTop w:val="0"/>
              <w:marBottom w:val="0"/>
              <w:divBdr>
                <w:top w:val="none" w:sz="0" w:space="0" w:color="auto"/>
                <w:left w:val="none" w:sz="0" w:space="0" w:color="auto"/>
                <w:bottom w:val="none" w:sz="0" w:space="0" w:color="auto"/>
                <w:right w:val="none" w:sz="0" w:space="0" w:color="auto"/>
              </w:divBdr>
              <w:divsChild>
                <w:div w:id="731470529">
                  <w:marLeft w:val="0"/>
                  <w:marRight w:val="0"/>
                  <w:marTop w:val="0"/>
                  <w:marBottom w:val="0"/>
                  <w:divBdr>
                    <w:top w:val="none" w:sz="0" w:space="0" w:color="auto"/>
                    <w:left w:val="none" w:sz="0" w:space="0" w:color="auto"/>
                    <w:bottom w:val="none" w:sz="0" w:space="0" w:color="auto"/>
                    <w:right w:val="none" w:sz="0" w:space="0" w:color="auto"/>
                  </w:divBdr>
                  <w:divsChild>
                    <w:div w:id="250891871">
                      <w:marLeft w:val="0"/>
                      <w:marRight w:val="0"/>
                      <w:marTop w:val="0"/>
                      <w:marBottom w:val="0"/>
                      <w:divBdr>
                        <w:top w:val="none" w:sz="0" w:space="0" w:color="auto"/>
                        <w:left w:val="none" w:sz="0" w:space="0" w:color="auto"/>
                        <w:bottom w:val="none" w:sz="0" w:space="0" w:color="auto"/>
                        <w:right w:val="none" w:sz="0" w:space="0" w:color="auto"/>
                      </w:divBdr>
                    </w:div>
                    <w:div w:id="65261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995958">
              <w:marLeft w:val="0"/>
              <w:marRight w:val="0"/>
              <w:marTop w:val="0"/>
              <w:marBottom w:val="0"/>
              <w:divBdr>
                <w:top w:val="none" w:sz="0" w:space="0" w:color="auto"/>
                <w:left w:val="none" w:sz="0" w:space="0" w:color="auto"/>
                <w:bottom w:val="none" w:sz="0" w:space="0" w:color="auto"/>
                <w:right w:val="none" w:sz="0" w:space="0" w:color="auto"/>
              </w:divBdr>
              <w:divsChild>
                <w:div w:id="129323133">
                  <w:marLeft w:val="0"/>
                  <w:marRight w:val="0"/>
                  <w:marTop w:val="0"/>
                  <w:marBottom w:val="0"/>
                  <w:divBdr>
                    <w:top w:val="none" w:sz="0" w:space="0" w:color="auto"/>
                    <w:left w:val="none" w:sz="0" w:space="0" w:color="auto"/>
                    <w:bottom w:val="none" w:sz="0" w:space="0" w:color="auto"/>
                    <w:right w:val="none" w:sz="0" w:space="0" w:color="auto"/>
                  </w:divBdr>
                  <w:divsChild>
                    <w:div w:id="624197346">
                      <w:marLeft w:val="0"/>
                      <w:marRight w:val="0"/>
                      <w:marTop w:val="0"/>
                      <w:marBottom w:val="0"/>
                      <w:divBdr>
                        <w:top w:val="none" w:sz="0" w:space="0" w:color="auto"/>
                        <w:left w:val="none" w:sz="0" w:space="0" w:color="auto"/>
                        <w:bottom w:val="none" w:sz="0" w:space="0" w:color="auto"/>
                        <w:right w:val="none" w:sz="0" w:space="0" w:color="auto"/>
                      </w:divBdr>
                    </w:div>
                    <w:div w:id="128570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45320">
              <w:marLeft w:val="0"/>
              <w:marRight w:val="0"/>
              <w:marTop w:val="0"/>
              <w:marBottom w:val="0"/>
              <w:divBdr>
                <w:top w:val="none" w:sz="0" w:space="0" w:color="auto"/>
                <w:left w:val="none" w:sz="0" w:space="0" w:color="auto"/>
                <w:bottom w:val="none" w:sz="0" w:space="0" w:color="auto"/>
                <w:right w:val="none" w:sz="0" w:space="0" w:color="auto"/>
              </w:divBdr>
              <w:divsChild>
                <w:div w:id="664552273">
                  <w:marLeft w:val="0"/>
                  <w:marRight w:val="0"/>
                  <w:marTop w:val="0"/>
                  <w:marBottom w:val="0"/>
                  <w:divBdr>
                    <w:top w:val="none" w:sz="0" w:space="0" w:color="auto"/>
                    <w:left w:val="none" w:sz="0" w:space="0" w:color="auto"/>
                    <w:bottom w:val="none" w:sz="0" w:space="0" w:color="auto"/>
                    <w:right w:val="none" w:sz="0" w:space="0" w:color="auto"/>
                  </w:divBdr>
                  <w:divsChild>
                    <w:div w:id="63067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713243">
              <w:marLeft w:val="0"/>
              <w:marRight w:val="0"/>
              <w:marTop w:val="0"/>
              <w:marBottom w:val="0"/>
              <w:divBdr>
                <w:top w:val="none" w:sz="0" w:space="0" w:color="auto"/>
                <w:left w:val="none" w:sz="0" w:space="0" w:color="auto"/>
                <w:bottom w:val="none" w:sz="0" w:space="0" w:color="auto"/>
                <w:right w:val="none" w:sz="0" w:space="0" w:color="auto"/>
              </w:divBdr>
              <w:divsChild>
                <w:div w:id="1790320759">
                  <w:marLeft w:val="0"/>
                  <w:marRight w:val="0"/>
                  <w:marTop w:val="0"/>
                  <w:marBottom w:val="0"/>
                  <w:divBdr>
                    <w:top w:val="none" w:sz="0" w:space="0" w:color="auto"/>
                    <w:left w:val="none" w:sz="0" w:space="0" w:color="auto"/>
                    <w:bottom w:val="none" w:sz="0" w:space="0" w:color="auto"/>
                    <w:right w:val="none" w:sz="0" w:space="0" w:color="auto"/>
                  </w:divBdr>
                  <w:divsChild>
                    <w:div w:id="1999141088">
                      <w:marLeft w:val="0"/>
                      <w:marRight w:val="0"/>
                      <w:marTop w:val="0"/>
                      <w:marBottom w:val="0"/>
                      <w:divBdr>
                        <w:top w:val="none" w:sz="0" w:space="0" w:color="auto"/>
                        <w:left w:val="none" w:sz="0" w:space="0" w:color="auto"/>
                        <w:bottom w:val="none" w:sz="0" w:space="0" w:color="auto"/>
                        <w:right w:val="none" w:sz="0" w:space="0" w:color="auto"/>
                      </w:divBdr>
                    </w:div>
                    <w:div w:id="134513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732230">
              <w:marLeft w:val="0"/>
              <w:marRight w:val="0"/>
              <w:marTop w:val="0"/>
              <w:marBottom w:val="0"/>
              <w:divBdr>
                <w:top w:val="none" w:sz="0" w:space="0" w:color="auto"/>
                <w:left w:val="none" w:sz="0" w:space="0" w:color="auto"/>
                <w:bottom w:val="none" w:sz="0" w:space="0" w:color="auto"/>
                <w:right w:val="none" w:sz="0" w:space="0" w:color="auto"/>
              </w:divBdr>
              <w:divsChild>
                <w:div w:id="244145761">
                  <w:marLeft w:val="0"/>
                  <w:marRight w:val="0"/>
                  <w:marTop w:val="0"/>
                  <w:marBottom w:val="0"/>
                  <w:divBdr>
                    <w:top w:val="none" w:sz="0" w:space="0" w:color="auto"/>
                    <w:left w:val="none" w:sz="0" w:space="0" w:color="auto"/>
                    <w:bottom w:val="none" w:sz="0" w:space="0" w:color="auto"/>
                    <w:right w:val="none" w:sz="0" w:space="0" w:color="auto"/>
                  </w:divBdr>
                  <w:divsChild>
                    <w:div w:id="29938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0054">
              <w:marLeft w:val="0"/>
              <w:marRight w:val="0"/>
              <w:marTop w:val="0"/>
              <w:marBottom w:val="0"/>
              <w:divBdr>
                <w:top w:val="none" w:sz="0" w:space="0" w:color="auto"/>
                <w:left w:val="none" w:sz="0" w:space="0" w:color="auto"/>
                <w:bottom w:val="none" w:sz="0" w:space="0" w:color="auto"/>
                <w:right w:val="none" w:sz="0" w:space="0" w:color="auto"/>
              </w:divBdr>
              <w:divsChild>
                <w:div w:id="1059476976">
                  <w:marLeft w:val="0"/>
                  <w:marRight w:val="0"/>
                  <w:marTop w:val="0"/>
                  <w:marBottom w:val="0"/>
                  <w:divBdr>
                    <w:top w:val="none" w:sz="0" w:space="0" w:color="auto"/>
                    <w:left w:val="none" w:sz="0" w:space="0" w:color="auto"/>
                    <w:bottom w:val="none" w:sz="0" w:space="0" w:color="auto"/>
                    <w:right w:val="none" w:sz="0" w:space="0" w:color="auto"/>
                  </w:divBdr>
                  <w:divsChild>
                    <w:div w:id="206755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133194">
              <w:marLeft w:val="0"/>
              <w:marRight w:val="0"/>
              <w:marTop w:val="0"/>
              <w:marBottom w:val="0"/>
              <w:divBdr>
                <w:top w:val="none" w:sz="0" w:space="0" w:color="auto"/>
                <w:left w:val="none" w:sz="0" w:space="0" w:color="auto"/>
                <w:bottom w:val="none" w:sz="0" w:space="0" w:color="auto"/>
                <w:right w:val="none" w:sz="0" w:space="0" w:color="auto"/>
              </w:divBdr>
              <w:divsChild>
                <w:div w:id="1050765563">
                  <w:marLeft w:val="0"/>
                  <w:marRight w:val="0"/>
                  <w:marTop w:val="0"/>
                  <w:marBottom w:val="0"/>
                  <w:divBdr>
                    <w:top w:val="none" w:sz="0" w:space="0" w:color="auto"/>
                    <w:left w:val="none" w:sz="0" w:space="0" w:color="auto"/>
                    <w:bottom w:val="none" w:sz="0" w:space="0" w:color="auto"/>
                    <w:right w:val="none" w:sz="0" w:space="0" w:color="auto"/>
                  </w:divBdr>
                  <w:divsChild>
                    <w:div w:id="934286966">
                      <w:marLeft w:val="0"/>
                      <w:marRight w:val="0"/>
                      <w:marTop w:val="0"/>
                      <w:marBottom w:val="0"/>
                      <w:divBdr>
                        <w:top w:val="none" w:sz="0" w:space="0" w:color="auto"/>
                        <w:left w:val="none" w:sz="0" w:space="0" w:color="auto"/>
                        <w:bottom w:val="none" w:sz="0" w:space="0" w:color="auto"/>
                        <w:right w:val="none" w:sz="0" w:space="0" w:color="auto"/>
                      </w:divBdr>
                    </w:div>
                    <w:div w:id="10049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136767">
      <w:bodyDiv w:val="1"/>
      <w:marLeft w:val="0"/>
      <w:marRight w:val="0"/>
      <w:marTop w:val="0"/>
      <w:marBottom w:val="0"/>
      <w:divBdr>
        <w:top w:val="none" w:sz="0" w:space="0" w:color="auto"/>
        <w:left w:val="none" w:sz="0" w:space="0" w:color="auto"/>
        <w:bottom w:val="none" w:sz="0" w:space="0" w:color="auto"/>
        <w:right w:val="none" w:sz="0" w:space="0" w:color="auto"/>
      </w:divBdr>
      <w:divsChild>
        <w:div w:id="121702485">
          <w:marLeft w:val="0"/>
          <w:marRight w:val="0"/>
          <w:marTop w:val="0"/>
          <w:marBottom w:val="0"/>
          <w:divBdr>
            <w:top w:val="none" w:sz="0" w:space="0" w:color="auto"/>
            <w:left w:val="none" w:sz="0" w:space="0" w:color="auto"/>
            <w:bottom w:val="none" w:sz="0" w:space="0" w:color="auto"/>
            <w:right w:val="none" w:sz="0" w:space="0" w:color="auto"/>
          </w:divBdr>
        </w:div>
      </w:divsChild>
    </w:div>
    <w:div w:id="1111433921">
      <w:bodyDiv w:val="1"/>
      <w:marLeft w:val="0"/>
      <w:marRight w:val="0"/>
      <w:marTop w:val="0"/>
      <w:marBottom w:val="0"/>
      <w:divBdr>
        <w:top w:val="none" w:sz="0" w:space="0" w:color="auto"/>
        <w:left w:val="none" w:sz="0" w:space="0" w:color="auto"/>
        <w:bottom w:val="none" w:sz="0" w:space="0" w:color="auto"/>
        <w:right w:val="none" w:sz="0" w:space="0" w:color="auto"/>
      </w:divBdr>
      <w:divsChild>
        <w:div w:id="814688931">
          <w:marLeft w:val="0"/>
          <w:marRight w:val="0"/>
          <w:marTop w:val="0"/>
          <w:marBottom w:val="0"/>
          <w:divBdr>
            <w:top w:val="none" w:sz="0" w:space="0" w:color="auto"/>
            <w:left w:val="none" w:sz="0" w:space="0" w:color="auto"/>
            <w:bottom w:val="none" w:sz="0" w:space="0" w:color="auto"/>
            <w:right w:val="none" w:sz="0" w:space="0" w:color="auto"/>
          </w:divBdr>
          <w:divsChild>
            <w:div w:id="1607998267">
              <w:marLeft w:val="0"/>
              <w:marRight w:val="0"/>
              <w:marTop w:val="0"/>
              <w:marBottom w:val="0"/>
              <w:divBdr>
                <w:top w:val="none" w:sz="0" w:space="0" w:color="auto"/>
                <w:left w:val="none" w:sz="0" w:space="0" w:color="auto"/>
                <w:bottom w:val="none" w:sz="0" w:space="0" w:color="auto"/>
                <w:right w:val="none" w:sz="0" w:space="0" w:color="auto"/>
              </w:divBdr>
            </w:div>
            <w:div w:id="122043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42013">
      <w:bodyDiv w:val="1"/>
      <w:marLeft w:val="0"/>
      <w:marRight w:val="0"/>
      <w:marTop w:val="0"/>
      <w:marBottom w:val="0"/>
      <w:divBdr>
        <w:top w:val="none" w:sz="0" w:space="0" w:color="auto"/>
        <w:left w:val="none" w:sz="0" w:space="0" w:color="auto"/>
        <w:bottom w:val="none" w:sz="0" w:space="0" w:color="auto"/>
        <w:right w:val="none" w:sz="0" w:space="0" w:color="auto"/>
      </w:divBdr>
      <w:divsChild>
        <w:div w:id="1758597133">
          <w:marLeft w:val="0"/>
          <w:marRight w:val="0"/>
          <w:marTop w:val="0"/>
          <w:marBottom w:val="0"/>
          <w:divBdr>
            <w:top w:val="none" w:sz="0" w:space="0" w:color="auto"/>
            <w:left w:val="none" w:sz="0" w:space="0" w:color="auto"/>
            <w:bottom w:val="none" w:sz="0" w:space="0" w:color="auto"/>
            <w:right w:val="none" w:sz="0" w:space="0" w:color="auto"/>
          </w:divBdr>
          <w:divsChild>
            <w:div w:id="450322391">
              <w:marLeft w:val="0"/>
              <w:marRight w:val="0"/>
              <w:marTop w:val="0"/>
              <w:marBottom w:val="0"/>
              <w:divBdr>
                <w:top w:val="none" w:sz="0" w:space="0" w:color="auto"/>
                <w:left w:val="none" w:sz="0" w:space="0" w:color="auto"/>
                <w:bottom w:val="none" w:sz="0" w:space="0" w:color="auto"/>
                <w:right w:val="none" w:sz="0" w:space="0" w:color="auto"/>
              </w:divBdr>
              <w:divsChild>
                <w:div w:id="84733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22144">
      <w:bodyDiv w:val="1"/>
      <w:marLeft w:val="0"/>
      <w:marRight w:val="0"/>
      <w:marTop w:val="0"/>
      <w:marBottom w:val="0"/>
      <w:divBdr>
        <w:top w:val="none" w:sz="0" w:space="0" w:color="auto"/>
        <w:left w:val="none" w:sz="0" w:space="0" w:color="auto"/>
        <w:bottom w:val="none" w:sz="0" w:space="0" w:color="auto"/>
        <w:right w:val="none" w:sz="0" w:space="0" w:color="auto"/>
      </w:divBdr>
    </w:div>
    <w:div w:id="1336418479">
      <w:bodyDiv w:val="1"/>
      <w:marLeft w:val="0"/>
      <w:marRight w:val="0"/>
      <w:marTop w:val="0"/>
      <w:marBottom w:val="0"/>
      <w:divBdr>
        <w:top w:val="none" w:sz="0" w:space="0" w:color="auto"/>
        <w:left w:val="none" w:sz="0" w:space="0" w:color="auto"/>
        <w:bottom w:val="none" w:sz="0" w:space="0" w:color="auto"/>
        <w:right w:val="none" w:sz="0" w:space="0" w:color="auto"/>
      </w:divBdr>
      <w:divsChild>
        <w:div w:id="1693067766">
          <w:marLeft w:val="0"/>
          <w:marRight w:val="0"/>
          <w:marTop w:val="0"/>
          <w:marBottom w:val="0"/>
          <w:divBdr>
            <w:top w:val="none" w:sz="0" w:space="0" w:color="auto"/>
            <w:left w:val="none" w:sz="0" w:space="0" w:color="auto"/>
            <w:bottom w:val="none" w:sz="0" w:space="0" w:color="auto"/>
            <w:right w:val="none" w:sz="0" w:space="0" w:color="auto"/>
          </w:divBdr>
        </w:div>
      </w:divsChild>
    </w:div>
    <w:div w:id="1372723888">
      <w:bodyDiv w:val="1"/>
      <w:marLeft w:val="0"/>
      <w:marRight w:val="0"/>
      <w:marTop w:val="0"/>
      <w:marBottom w:val="0"/>
      <w:divBdr>
        <w:top w:val="none" w:sz="0" w:space="0" w:color="auto"/>
        <w:left w:val="none" w:sz="0" w:space="0" w:color="auto"/>
        <w:bottom w:val="none" w:sz="0" w:space="0" w:color="auto"/>
        <w:right w:val="none" w:sz="0" w:space="0" w:color="auto"/>
      </w:divBdr>
      <w:divsChild>
        <w:div w:id="1306206482">
          <w:marLeft w:val="0"/>
          <w:marRight w:val="0"/>
          <w:marTop w:val="0"/>
          <w:marBottom w:val="0"/>
          <w:divBdr>
            <w:top w:val="none" w:sz="0" w:space="0" w:color="auto"/>
            <w:left w:val="none" w:sz="0" w:space="0" w:color="auto"/>
            <w:bottom w:val="none" w:sz="0" w:space="0" w:color="auto"/>
            <w:right w:val="none" w:sz="0" w:space="0" w:color="auto"/>
          </w:divBdr>
          <w:divsChild>
            <w:div w:id="447939457">
              <w:marLeft w:val="0"/>
              <w:marRight w:val="0"/>
              <w:marTop w:val="0"/>
              <w:marBottom w:val="0"/>
              <w:divBdr>
                <w:top w:val="none" w:sz="0" w:space="0" w:color="auto"/>
                <w:left w:val="none" w:sz="0" w:space="0" w:color="auto"/>
                <w:bottom w:val="none" w:sz="0" w:space="0" w:color="auto"/>
                <w:right w:val="none" w:sz="0" w:space="0" w:color="auto"/>
              </w:divBdr>
              <w:divsChild>
                <w:div w:id="2019770877">
                  <w:marLeft w:val="0"/>
                  <w:marRight w:val="0"/>
                  <w:marTop w:val="0"/>
                  <w:marBottom w:val="0"/>
                  <w:divBdr>
                    <w:top w:val="none" w:sz="0" w:space="0" w:color="auto"/>
                    <w:left w:val="none" w:sz="0" w:space="0" w:color="auto"/>
                    <w:bottom w:val="none" w:sz="0" w:space="0" w:color="auto"/>
                    <w:right w:val="none" w:sz="0" w:space="0" w:color="auto"/>
                  </w:divBdr>
                  <w:divsChild>
                    <w:div w:id="204217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438754">
              <w:marLeft w:val="0"/>
              <w:marRight w:val="0"/>
              <w:marTop w:val="0"/>
              <w:marBottom w:val="0"/>
              <w:divBdr>
                <w:top w:val="none" w:sz="0" w:space="0" w:color="auto"/>
                <w:left w:val="none" w:sz="0" w:space="0" w:color="auto"/>
                <w:bottom w:val="none" w:sz="0" w:space="0" w:color="auto"/>
                <w:right w:val="none" w:sz="0" w:space="0" w:color="auto"/>
              </w:divBdr>
              <w:divsChild>
                <w:div w:id="301883537">
                  <w:marLeft w:val="0"/>
                  <w:marRight w:val="0"/>
                  <w:marTop w:val="0"/>
                  <w:marBottom w:val="0"/>
                  <w:divBdr>
                    <w:top w:val="none" w:sz="0" w:space="0" w:color="auto"/>
                    <w:left w:val="none" w:sz="0" w:space="0" w:color="auto"/>
                    <w:bottom w:val="none" w:sz="0" w:space="0" w:color="auto"/>
                    <w:right w:val="none" w:sz="0" w:space="0" w:color="auto"/>
                  </w:divBdr>
                  <w:divsChild>
                    <w:div w:id="171280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60719">
              <w:marLeft w:val="0"/>
              <w:marRight w:val="0"/>
              <w:marTop w:val="0"/>
              <w:marBottom w:val="0"/>
              <w:divBdr>
                <w:top w:val="none" w:sz="0" w:space="0" w:color="auto"/>
                <w:left w:val="none" w:sz="0" w:space="0" w:color="auto"/>
                <w:bottom w:val="none" w:sz="0" w:space="0" w:color="auto"/>
                <w:right w:val="none" w:sz="0" w:space="0" w:color="auto"/>
              </w:divBdr>
              <w:divsChild>
                <w:div w:id="1238787265">
                  <w:marLeft w:val="0"/>
                  <w:marRight w:val="0"/>
                  <w:marTop w:val="0"/>
                  <w:marBottom w:val="0"/>
                  <w:divBdr>
                    <w:top w:val="none" w:sz="0" w:space="0" w:color="auto"/>
                    <w:left w:val="none" w:sz="0" w:space="0" w:color="auto"/>
                    <w:bottom w:val="none" w:sz="0" w:space="0" w:color="auto"/>
                    <w:right w:val="none" w:sz="0" w:space="0" w:color="auto"/>
                  </w:divBdr>
                  <w:divsChild>
                    <w:div w:id="350255734">
                      <w:marLeft w:val="0"/>
                      <w:marRight w:val="0"/>
                      <w:marTop w:val="0"/>
                      <w:marBottom w:val="0"/>
                      <w:divBdr>
                        <w:top w:val="none" w:sz="0" w:space="0" w:color="auto"/>
                        <w:left w:val="none" w:sz="0" w:space="0" w:color="auto"/>
                        <w:bottom w:val="none" w:sz="0" w:space="0" w:color="auto"/>
                        <w:right w:val="none" w:sz="0" w:space="0" w:color="auto"/>
                      </w:divBdr>
                    </w:div>
                    <w:div w:id="533807720">
                      <w:marLeft w:val="0"/>
                      <w:marRight w:val="0"/>
                      <w:marTop w:val="0"/>
                      <w:marBottom w:val="0"/>
                      <w:divBdr>
                        <w:top w:val="none" w:sz="0" w:space="0" w:color="auto"/>
                        <w:left w:val="none" w:sz="0" w:space="0" w:color="auto"/>
                        <w:bottom w:val="none" w:sz="0" w:space="0" w:color="auto"/>
                        <w:right w:val="none" w:sz="0" w:space="0" w:color="auto"/>
                      </w:divBdr>
                    </w:div>
                    <w:div w:id="1034310934">
                      <w:marLeft w:val="0"/>
                      <w:marRight w:val="0"/>
                      <w:marTop w:val="0"/>
                      <w:marBottom w:val="0"/>
                      <w:divBdr>
                        <w:top w:val="none" w:sz="0" w:space="0" w:color="auto"/>
                        <w:left w:val="none" w:sz="0" w:space="0" w:color="auto"/>
                        <w:bottom w:val="none" w:sz="0" w:space="0" w:color="auto"/>
                        <w:right w:val="none" w:sz="0" w:space="0" w:color="auto"/>
                      </w:divBdr>
                    </w:div>
                    <w:div w:id="100015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87691">
              <w:marLeft w:val="0"/>
              <w:marRight w:val="0"/>
              <w:marTop w:val="0"/>
              <w:marBottom w:val="0"/>
              <w:divBdr>
                <w:top w:val="none" w:sz="0" w:space="0" w:color="auto"/>
                <w:left w:val="none" w:sz="0" w:space="0" w:color="auto"/>
                <w:bottom w:val="none" w:sz="0" w:space="0" w:color="auto"/>
                <w:right w:val="none" w:sz="0" w:space="0" w:color="auto"/>
              </w:divBdr>
              <w:divsChild>
                <w:div w:id="865680809">
                  <w:marLeft w:val="0"/>
                  <w:marRight w:val="0"/>
                  <w:marTop w:val="0"/>
                  <w:marBottom w:val="0"/>
                  <w:divBdr>
                    <w:top w:val="none" w:sz="0" w:space="0" w:color="auto"/>
                    <w:left w:val="none" w:sz="0" w:space="0" w:color="auto"/>
                    <w:bottom w:val="none" w:sz="0" w:space="0" w:color="auto"/>
                    <w:right w:val="none" w:sz="0" w:space="0" w:color="auto"/>
                  </w:divBdr>
                  <w:divsChild>
                    <w:div w:id="186338300">
                      <w:marLeft w:val="0"/>
                      <w:marRight w:val="0"/>
                      <w:marTop w:val="0"/>
                      <w:marBottom w:val="0"/>
                      <w:divBdr>
                        <w:top w:val="none" w:sz="0" w:space="0" w:color="auto"/>
                        <w:left w:val="none" w:sz="0" w:space="0" w:color="auto"/>
                        <w:bottom w:val="none" w:sz="0" w:space="0" w:color="auto"/>
                        <w:right w:val="none" w:sz="0" w:space="0" w:color="auto"/>
                      </w:divBdr>
                    </w:div>
                    <w:div w:id="63976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90072">
              <w:marLeft w:val="0"/>
              <w:marRight w:val="0"/>
              <w:marTop w:val="0"/>
              <w:marBottom w:val="0"/>
              <w:divBdr>
                <w:top w:val="none" w:sz="0" w:space="0" w:color="auto"/>
                <w:left w:val="none" w:sz="0" w:space="0" w:color="auto"/>
                <w:bottom w:val="none" w:sz="0" w:space="0" w:color="auto"/>
                <w:right w:val="none" w:sz="0" w:space="0" w:color="auto"/>
              </w:divBdr>
              <w:divsChild>
                <w:div w:id="873418897">
                  <w:marLeft w:val="0"/>
                  <w:marRight w:val="0"/>
                  <w:marTop w:val="0"/>
                  <w:marBottom w:val="0"/>
                  <w:divBdr>
                    <w:top w:val="none" w:sz="0" w:space="0" w:color="auto"/>
                    <w:left w:val="none" w:sz="0" w:space="0" w:color="auto"/>
                    <w:bottom w:val="none" w:sz="0" w:space="0" w:color="auto"/>
                    <w:right w:val="none" w:sz="0" w:space="0" w:color="auto"/>
                  </w:divBdr>
                  <w:divsChild>
                    <w:div w:id="1253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62430">
              <w:marLeft w:val="0"/>
              <w:marRight w:val="0"/>
              <w:marTop w:val="0"/>
              <w:marBottom w:val="0"/>
              <w:divBdr>
                <w:top w:val="none" w:sz="0" w:space="0" w:color="auto"/>
                <w:left w:val="none" w:sz="0" w:space="0" w:color="auto"/>
                <w:bottom w:val="none" w:sz="0" w:space="0" w:color="auto"/>
                <w:right w:val="none" w:sz="0" w:space="0" w:color="auto"/>
              </w:divBdr>
              <w:divsChild>
                <w:div w:id="1966886486">
                  <w:marLeft w:val="0"/>
                  <w:marRight w:val="0"/>
                  <w:marTop w:val="0"/>
                  <w:marBottom w:val="0"/>
                  <w:divBdr>
                    <w:top w:val="none" w:sz="0" w:space="0" w:color="auto"/>
                    <w:left w:val="none" w:sz="0" w:space="0" w:color="auto"/>
                    <w:bottom w:val="none" w:sz="0" w:space="0" w:color="auto"/>
                    <w:right w:val="none" w:sz="0" w:space="0" w:color="auto"/>
                  </w:divBdr>
                  <w:divsChild>
                    <w:div w:id="139188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7939">
              <w:marLeft w:val="0"/>
              <w:marRight w:val="0"/>
              <w:marTop w:val="0"/>
              <w:marBottom w:val="0"/>
              <w:divBdr>
                <w:top w:val="none" w:sz="0" w:space="0" w:color="auto"/>
                <w:left w:val="none" w:sz="0" w:space="0" w:color="auto"/>
                <w:bottom w:val="none" w:sz="0" w:space="0" w:color="auto"/>
                <w:right w:val="none" w:sz="0" w:space="0" w:color="auto"/>
              </w:divBdr>
              <w:divsChild>
                <w:div w:id="529537870">
                  <w:marLeft w:val="0"/>
                  <w:marRight w:val="0"/>
                  <w:marTop w:val="0"/>
                  <w:marBottom w:val="0"/>
                  <w:divBdr>
                    <w:top w:val="none" w:sz="0" w:space="0" w:color="auto"/>
                    <w:left w:val="none" w:sz="0" w:space="0" w:color="auto"/>
                    <w:bottom w:val="none" w:sz="0" w:space="0" w:color="auto"/>
                    <w:right w:val="none" w:sz="0" w:space="0" w:color="auto"/>
                  </w:divBdr>
                  <w:divsChild>
                    <w:div w:id="8540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1979">
              <w:marLeft w:val="0"/>
              <w:marRight w:val="0"/>
              <w:marTop w:val="0"/>
              <w:marBottom w:val="0"/>
              <w:divBdr>
                <w:top w:val="none" w:sz="0" w:space="0" w:color="auto"/>
                <w:left w:val="none" w:sz="0" w:space="0" w:color="auto"/>
                <w:bottom w:val="none" w:sz="0" w:space="0" w:color="auto"/>
                <w:right w:val="none" w:sz="0" w:space="0" w:color="auto"/>
              </w:divBdr>
              <w:divsChild>
                <w:div w:id="377122303">
                  <w:marLeft w:val="0"/>
                  <w:marRight w:val="0"/>
                  <w:marTop w:val="0"/>
                  <w:marBottom w:val="0"/>
                  <w:divBdr>
                    <w:top w:val="none" w:sz="0" w:space="0" w:color="auto"/>
                    <w:left w:val="none" w:sz="0" w:space="0" w:color="auto"/>
                    <w:bottom w:val="none" w:sz="0" w:space="0" w:color="auto"/>
                    <w:right w:val="none" w:sz="0" w:space="0" w:color="auto"/>
                  </w:divBdr>
                  <w:divsChild>
                    <w:div w:id="1454595032">
                      <w:marLeft w:val="0"/>
                      <w:marRight w:val="0"/>
                      <w:marTop w:val="0"/>
                      <w:marBottom w:val="0"/>
                      <w:divBdr>
                        <w:top w:val="none" w:sz="0" w:space="0" w:color="auto"/>
                        <w:left w:val="none" w:sz="0" w:space="0" w:color="auto"/>
                        <w:bottom w:val="none" w:sz="0" w:space="0" w:color="auto"/>
                        <w:right w:val="none" w:sz="0" w:space="0" w:color="auto"/>
                      </w:divBdr>
                    </w:div>
                    <w:div w:id="4499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578982">
      <w:bodyDiv w:val="1"/>
      <w:marLeft w:val="0"/>
      <w:marRight w:val="0"/>
      <w:marTop w:val="0"/>
      <w:marBottom w:val="0"/>
      <w:divBdr>
        <w:top w:val="none" w:sz="0" w:space="0" w:color="auto"/>
        <w:left w:val="none" w:sz="0" w:space="0" w:color="auto"/>
        <w:bottom w:val="none" w:sz="0" w:space="0" w:color="auto"/>
        <w:right w:val="none" w:sz="0" w:space="0" w:color="auto"/>
      </w:divBdr>
      <w:divsChild>
        <w:div w:id="1627156190">
          <w:marLeft w:val="0"/>
          <w:marRight w:val="0"/>
          <w:marTop w:val="0"/>
          <w:marBottom w:val="0"/>
          <w:divBdr>
            <w:top w:val="none" w:sz="0" w:space="0" w:color="auto"/>
            <w:left w:val="none" w:sz="0" w:space="0" w:color="auto"/>
            <w:bottom w:val="none" w:sz="0" w:space="0" w:color="auto"/>
            <w:right w:val="none" w:sz="0" w:space="0" w:color="auto"/>
          </w:divBdr>
          <w:divsChild>
            <w:div w:id="1165130598">
              <w:marLeft w:val="0"/>
              <w:marRight w:val="0"/>
              <w:marTop w:val="0"/>
              <w:marBottom w:val="0"/>
              <w:divBdr>
                <w:top w:val="none" w:sz="0" w:space="0" w:color="auto"/>
                <w:left w:val="none" w:sz="0" w:space="0" w:color="auto"/>
                <w:bottom w:val="none" w:sz="0" w:space="0" w:color="auto"/>
                <w:right w:val="none" w:sz="0" w:space="0" w:color="auto"/>
              </w:divBdr>
              <w:divsChild>
                <w:div w:id="1270746311">
                  <w:marLeft w:val="0"/>
                  <w:marRight w:val="0"/>
                  <w:marTop w:val="0"/>
                  <w:marBottom w:val="0"/>
                  <w:divBdr>
                    <w:top w:val="none" w:sz="0" w:space="0" w:color="auto"/>
                    <w:left w:val="none" w:sz="0" w:space="0" w:color="auto"/>
                    <w:bottom w:val="none" w:sz="0" w:space="0" w:color="auto"/>
                    <w:right w:val="none" w:sz="0" w:space="0" w:color="auto"/>
                  </w:divBdr>
                  <w:divsChild>
                    <w:div w:id="208857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3526">
              <w:marLeft w:val="0"/>
              <w:marRight w:val="0"/>
              <w:marTop w:val="0"/>
              <w:marBottom w:val="0"/>
              <w:divBdr>
                <w:top w:val="none" w:sz="0" w:space="0" w:color="auto"/>
                <w:left w:val="none" w:sz="0" w:space="0" w:color="auto"/>
                <w:bottom w:val="none" w:sz="0" w:space="0" w:color="auto"/>
                <w:right w:val="none" w:sz="0" w:space="0" w:color="auto"/>
              </w:divBdr>
              <w:divsChild>
                <w:div w:id="537663871">
                  <w:marLeft w:val="0"/>
                  <w:marRight w:val="0"/>
                  <w:marTop w:val="0"/>
                  <w:marBottom w:val="0"/>
                  <w:divBdr>
                    <w:top w:val="none" w:sz="0" w:space="0" w:color="auto"/>
                    <w:left w:val="none" w:sz="0" w:space="0" w:color="auto"/>
                    <w:bottom w:val="none" w:sz="0" w:space="0" w:color="auto"/>
                    <w:right w:val="none" w:sz="0" w:space="0" w:color="auto"/>
                  </w:divBdr>
                  <w:divsChild>
                    <w:div w:id="83514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78865">
              <w:marLeft w:val="0"/>
              <w:marRight w:val="0"/>
              <w:marTop w:val="0"/>
              <w:marBottom w:val="0"/>
              <w:divBdr>
                <w:top w:val="none" w:sz="0" w:space="0" w:color="auto"/>
                <w:left w:val="none" w:sz="0" w:space="0" w:color="auto"/>
                <w:bottom w:val="none" w:sz="0" w:space="0" w:color="auto"/>
                <w:right w:val="none" w:sz="0" w:space="0" w:color="auto"/>
              </w:divBdr>
              <w:divsChild>
                <w:div w:id="1510562082">
                  <w:marLeft w:val="0"/>
                  <w:marRight w:val="0"/>
                  <w:marTop w:val="0"/>
                  <w:marBottom w:val="0"/>
                  <w:divBdr>
                    <w:top w:val="none" w:sz="0" w:space="0" w:color="auto"/>
                    <w:left w:val="none" w:sz="0" w:space="0" w:color="auto"/>
                    <w:bottom w:val="none" w:sz="0" w:space="0" w:color="auto"/>
                    <w:right w:val="none" w:sz="0" w:space="0" w:color="auto"/>
                  </w:divBdr>
                  <w:divsChild>
                    <w:div w:id="927225989">
                      <w:marLeft w:val="0"/>
                      <w:marRight w:val="0"/>
                      <w:marTop w:val="0"/>
                      <w:marBottom w:val="0"/>
                      <w:divBdr>
                        <w:top w:val="none" w:sz="0" w:space="0" w:color="auto"/>
                        <w:left w:val="none" w:sz="0" w:space="0" w:color="auto"/>
                        <w:bottom w:val="none" w:sz="0" w:space="0" w:color="auto"/>
                        <w:right w:val="none" w:sz="0" w:space="0" w:color="auto"/>
                      </w:divBdr>
                    </w:div>
                    <w:div w:id="2077319290">
                      <w:marLeft w:val="0"/>
                      <w:marRight w:val="0"/>
                      <w:marTop w:val="0"/>
                      <w:marBottom w:val="0"/>
                      <w:divBdr>
                        <w:top w:val="none" w:sz="0" w:space="0" w:color="auto"/>
                        <w:left w:val="none" w:sz="0" w:space="0" w:color="auto"/>
                        <w:bottom w:val="none" w:sz="0" w:space="0" w:color="auto"/>
                        <w:right w:val="none" w:sz="0" w:space="0" w:color="auto"/>
                      </w:divBdr>
                    </w:div>
                    <w:div w:id="1481191032">
                      <w:marLeft w:val="0"/>
                      <w:marRight w:val="0"/>
                      <w:marTop w:val="0"/>
                      <w:marBottom w:val="0"/>
                      <w:divBdr>
                        <w:top w:val="none" w:sz="0" w:space="0" w:color="auto"/>
                        <w:left w:val="none" w:sz="0" w:space="0" w:color="auto"/>
                        <w:bottom w:val="none" w:sz="0" w:space="0" w:color="auto"/>
                        <w:right w:val="none" w:sz="0" w:space="0" w:color="auto"/>
                      </w:divBdr>
                    </w:div>
                    <w:div w:id="109532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461942">
              <w:marLeft w:val="0"/>
              <w:marRight w:val="0"/>
              <w:marTop w:val="0"/>
              <w:marBottom w:val="0"/>
              <w:divBdr>
                <w:top w:val="none" w:sz="0" w:space="0" w:color="auto"/>
                <w:left w:val="none" w:sz="0" w:space="0" w:color="auto"/>
                <w:bottom w:val="none" w:sz="0" w:space="0" w:color="auto"/>
                <w:right w:val="none" w:sz="0" w:space="0" w:color="auto"/>
              </w:divBdr>
              <w:divsChild>
                <w:div w:id="1015888085">
                  <w:marLeft w:val="0"/>
                  <w:marRight w:val="0"/>
                  <w:marTop w:val="0"/>
                  <w:marBottom w:val="0"/>
                  <w:divBdr>
                    <w:top w:val="none" w:sz="0" w:space="0" w:color="auto"/>
                    <w:left w:val="none" w:sz="0" w:space="0" w:color="auto"/>
                    <w:bottom w:val="none" w:sz="0" w:space="0" w:color="auto"/>
                    <w:right w:val="none" w:sz="0" w:space="0" w:color="auto"/>
                  </w:divBdr>
                  <w:divsChild>
                    <w:div w:id="758526883">
                      <w:marLeft w:val="0"/>
                      <w:marRight w:val="0"/>
                      <w:marTop w:val="0"/>
                      <w:marBottom w:val="0"/>
                      <w:divBdr>
                        <w:top w:val="none" w:sz="0" w:space="0" w:color="auto"/>
                        <w:left w:val="none" w:sz="0" w:space="0" w:color="auto"/>
                        <w:bottom w:val="none" w:sz="0" w:space="0" w:color="auto"/>
                        <w:right w:val="none" w:sz="0" w:space="0" w:color="auto"/>
                      </w:divBdr>
                    </w:div>
                    <w:div w:id="7655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549336">
      <w:bodyDiv w:val="1"/>
      <w:marLeft w:val="0"/>
      <w:marRight w:val="0"/>
      <w:marTop w:val="0"/>
      <w:marBottom w:val="0"/>
      <w:divBdr>
        <w:top w:val="none" w:sz="0" w:space="0" w:color="auto"/>
        <w:left w:val="none" w:sz="0" w:space="0" w:color="auto"/>
        <w:bottom w:val="none" w:sz="0" w:space="0" w:color="auto"/>
        <w:right w:val="none" w:sz="0" w:space="0" w:color="auto"/>
      </w:divBdr>
      <w:divsChild>
        <w:div w:id="11690087">
          <w:marLeft w:val="0"/>
          <w:marRight w:val="0"/>
          <w:marTop w:val="0"/>
          <w:marBottom w:val="0"/>
          <w:divBdr>
            <w:top w:val="none" w:sz="0" w:space="0" w:color="auto"/>
            <w:left w:val="none" w:sz="0" w:space="0" w:color="auto"/>
            <w:bottom w:val="none" w:sz="0" w:space="0" w:color="auto"/>
            <w:right w:val="none" w:sz="0" w:space="0" w:color="auto"/>
          </w:divBdr>
          <w:divsChild>
            <w:div w:id="1975480865">
              <w:marLeft w:val="0"/>
              <w:marRight w:val="0"/>
              <w:marTop w:val="0"/>
              <w:marBottom w:val="0"/>
              <w:divBdr>
                <w:top w:val="none" w:sz="0" w:space="0" w:color="auto"/>
                <w:left w:val="none" w:sz="0" w:space="0" w:color="auto"/>
                <w:bottom w:val="none" w:sz="0" w:space="0" w:color="auto"/>
                <w:right w:val="none" w:sz="0" w:space="0" w:color="auto"/>
              </w:divBdr>
              <w:divsChild>
                <w:div w:id="1652639201">
                  <w:marLeft w:val="0"/>
                  <w:marRight w:val="0"/>
                  <w:marTop w:val="0"/>
                  <w:marBottom w:val="0"/>
                  <w:divBdr>
                    <w:top w:val="none" w:sz="0" w:space="0" w:color="auto"/>
                    <w:left w:val="none" w:sz="0" w:space="0" w:color="auto"/>
                    <w:bottom w:val="none" w:sz="0" w:space="0" w:color="auto"/>
                    <w:right w:val="none" w:sz="0" w:space="0" w:color="auto"/>
                  </w:divBdr>
                  <w:divsChild>
                    <w:div w:id="181686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781399">
      <w:bodyDiv w:val="1"/>
      <w:marLeft w:val="0"/>
      <w:marRight w:val="0"/>
      <w:marTop w:val="0"/>
      <w:marBottom w:val="0"/>
      <w:divBdr>
        <w:top w:val="none" w:sz="0" w:space="0" w:color="auto"/>
        <w:left w:val="none" w:sz="0" w:space="0" w:color="auto"/>
        <w:bottom w:val="none" w:sz="0" w:space="0" w:color="auto"/>
        <w:right w:val="none" w:sz="0" w:space="0" w:color="auto"/>
      </w:divBdr>
      <w:divsChild>
        <w:div w:id="1074821698">
          <w:marLeft w:val="0"/>
          <w:marRight w:val="0"/>
          <w:marTop w:val="0"/>
          <w:marBottom w:val="0"/>
          <w:divBdr>
            <w:top w:val="none" w:sz="0" w:space="0" w:color="auto"/>
            <w:left w:val="none" w:sz="0" w:space="0" w:color="auto"/>
            <w:bottom w:val="none" w:sz="0" w:space="0" w:color="auto"/>
            <w:right w:val="none" w:sz="0" w:space="0" w:color="auto"/>
          </w:divBdr>
          <w:divsChild>
            <w:div w:id="1272473345">
              <w:marLeft w:val="0"/>
              <w:marRight w:val="0"/>
              <w:marTop w:val="0"/>
              <w:marBottom w:val="0"/>
              <w:divBdr>
                <w:top w:val="none" w:sz="0" w:space="0" w:color="auto"/>
                <w:left w:val="none" w:sz="0" w:space="0" w:color="auto"/>
                <w:bottom w:val="none" w:sz="0" w:space="0" w:color="auto"/>
                <w:right w:val="none" w:sz="0" w:space="0" w:color="auto"/>
              </w:divBdr>
              <w:divsChild>
                <w:div w:id="1942638012">
                  <w:marLeft w:val="0"/>
                  <w:marRight w:val="0"/>
                  <w:marTop w:val="0"/>
                  <w:marBottom w:val="0"/>
                  <w:divBdr>
                    <w:top w:val="none" w:sz="0" w:space="0" w:color="auto"/>
                    <w:left w:val="none" w:sz="0" w:space="0" w:color="auto"/>
                    <w:bottom w:val="none" w:sz="0" w:space="0" w:color="auto"/>
                    <w:right w:val="none" w:sz="0" w:space="0" w:color="auto"/>
                  </w:divBdr>
                </w:div>
              </w:divsChild>
            </w:div>
            <w:div w:id="2093619227">
              <w:marLeft w:val="0"/>
              <w:marRight w:val="0"/>
              <w:marTop w:val="0"/>
              <w:marBottom w:val="0"/>
              <w:divBdr>
                <w:top w:val="none" w:sz="0" w:space="0" w:color="auto"/>
                <w:left w:val="none" w:sz="0" w:space="0" w:color="auto"/>
                <w:bottom w:val="none" w:sz="0" w:space="0" w:color="auto"/>
                <w:right w:val="none" w:sz="0" w:space="0" w:color="auto"/>
              </w:divBdr>
              <w:divsChild>
                <w:div w:id="69188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50232">
      <w:bodyDiv w:val="1"/>
      <w:marLeft w:val="0"/>
      <w:marRight w:val="0"/>
      <w:marTop w:val="0"/>
      <w:marBottom w:val="0"/>
      <w:divBdr>
        <w:top w:val="none" w:sz="0" w:space="0" w:color="auto"/>
        <w:left w:val="none" w:sz="0" w:space="0" w:color="auto"/>
        <w:bottom w:val="none" w:sz="0" w:space="0" w:color="auto"/>
        <w:right w:val="none" w:sz="0" w:space="0" w:color="auto"/>
      </w:divBdr>
      <w:divsChild>
        <w:div w:id="21904094">
          <w:marLeft w:val="0"/>
          <w:marRight w:val="0"/>
          <w:marTop w:val="0"/>
          <w:marBottom w:val="0"/>
          <w:divBdr>
            <w:top w:val="none" w:sz="0" w:space="0" w:color="auto"/>
            <w:left w:val="none" w:sz="0" w:space="0" w:color="auto"/>
            <w:bottom w:val="none" w:sz="0" w:space="0" w:color="auto"/>
            <w:right w:val="none" w:sz="0" w:space="0" w:color="auto"/>
          </w:divBdr>
          <w:divsChild>
            <w:div w:id="916288455">
              <w:marLeft w:val="0"/>
              <w:marRight w:val="0"/>
              <w:marTop w:val="0"/>
              <w:marBottom w:val="0"/>
              <w:divBdr>
                <w:top w:val="none" w:sz="0" w:space="0" w:color="auto"/>
                <w:left w:val="none" w:sz="0" w:space="0" w:color="auto"/>
                <w:bottom w:val="none" w:sz="0" w:space="0" w:color="auto"/>
                <w:right w:val="none" w:sz="0" w:space="0" w:color="auto"/>
              </w:divBdr>
              <w:divsChild>
                <w:div w:id="1389454328">
                  <w:marLeft w:val="0"/>
                  <w:marRight w:val="0"/>
                  <w:marTop w:val="0"/>
                  <w:marBottom w:val="0"/>
                  <w:divBdr>
                    <w:top w:val="none" w:sz="0" w:space="0" w:color="auto"/>
                    <w:left w:val="none" w:sz="0" w:space="0" w:color="auto"/>
                    <w:bottom w:val="none" w:sz="0" w:space="0" w:color="auto"/>
                    <w:right w:val="none" w:sz="0" w:space="0" w:color="auto"/>
                  </w:divBdr>
                  <w:divsChild>
                    <w:div w:id="163224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97392">
              <w:marLeft w:val="0"/>
              <w:marRight w:val="0"/>
              <w:marTop w:val="0"/>
              <w:marBottom w:val="0"/>
              <w:divBdr>
                <w:top w:val="none" w:sz="0" w:space="0" w:color="auto"/>
                <w:left w:val="none" w:sz="0" w:space="0" w:color="auto"/>
                <w:bottom w:val="none" w:sz="0" w:space="0" w:color="auto"/>
                <w:right w:val="none" w:sz="0" w:space="0" w:color="auto"/>
              </w:divBdr>
              <w:divsChild>
                <w:div w:id="1827747525">
                  <w:marLeft w:val="0"/>
                  <w:marRight w:val="0"/>
                  <w:marTop w:val="0"/>
                  <w:marBottom w:val="0"/>
                  <w:divBdr>
                    <w:top w:val="none" w:sz="0" w:space="0" w:color="auto"/>
                    <w:left w:val="none" w:sz="0" w:space="0" w:color="auto"/>
                    <w:bottom w:val="none" w:sz="0" w:space="0" w:color="auto"/>
                    <w:right w:val="none" w:sz="0" w:space="0" w:color="auto"/>
                  </w:divBdr>
                  <w:divsChild>
                    <w:div w:id="11494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30673">
              <w:marLeft w:val="0"/>
              <w:marRight w:val="0"/>
              <w:marTop w:val="0"/>
              <w:marBottom w:val="0"/>
              <w:divBdr>
                <w:top w:val="none" w:sz="0" w:space="0" w:color="auto"/>
                <w:left w:val="none" w:sz="0" w:space="0" w:color="auto"/>
                <w:bottom w:val="none" w:sz="0" w:space="0" w:color="auto"/>
                <w:right w:val="none" w:sz="0" w:space="0" w:color="auto"/>
              </w:divBdr>
              <w:divsChild>
                <w:div w:id="1025207697">
                  <w:marLeft w:val="0"/>
                  <w:marRight w:val="0"/>
                  <w:marTop w:val="0"/>
                  <w:marBottom w:val="0"/>
                  <w:divBdr>
                    <w:top w:val="none" w:sz="0" w:space="0" w:color="auto"/>
                    <w:left w:val="none" w:sz="0" w:space="0" w:color="auto"/>
                    <w:bottom w:val="none" w:sz="0" w:space="0" w:color="auto"/>
                    <w:right w:val="none" w:sz="0" w:space="0" w:color="auto"/>
                  </w:divBdr>
                  <w:divsChild>
                    <w:div w:id="824974416">
                      <w:marLeft w:val="0"/>
                      <w:marRight w:val="0"/>
                      <w:marTop w:val="0"/>
                      <w:marBottom w:val="0"/>
                      <w:divBdr>
                        <w:top w:val="none" w:sz="0" w:space="0" w:color="auto"/>
                        <w:left w:val="none" w:sz="0" w:space="0" w:color="auto"/>
                        <w:bottom w:val="none" w:sz="0" w:space="0" w:color="auto"/>
                        <w:right w:val="none" w:sz="0" w:space="0" w:color="auto"/>
                      </w:divBdr>
                    </w:div>
                    <w:div w:id="10785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345825">
      <w:bodyDiv w:val="1"/>
      <w:marLeft w:val="0"/>
      <w:marRight w:val="0"/>
      <w:marTop w:val="0"/>
      <w:marBottom w:val="0"/>
      <w:divBdr>
        <w:top w:val="none" w:sz="0" w:space="0" w:color="auto"/>
        <w:left w:val="none" w:sz="0" w:space="0" w:color="auto"/>
        <w:bottom w:val="none" w:sz="0" w:space="0" w:color="auto"/>
        <w:right w:val="none" w:sz="0" w:space="0" w:color="auto"/>
      </w:divBdr>
      <w:divsChild>
        <w:div w:id="699428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C00BA-49B4-D24D-9664-E8FFF1DC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St Alfeges with St Peters CE School</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Office User</cp:lastModifiedBy>
  <cp:revision>3</cp:revision>
  <cp:lastPrinted>2014-02-03T17:25:00Z</cp:lastPrinted>
  <dcterms:created xsi:type="dcterms:W3CDTF">2018-09-26T11:16:00Z</dcterms:created>
  <dcterms:modified xsi:type="dcterms:W3CDTF">2018-10-09T10:17:00Z</dcterms:modified>
</cp:coreProperties>
</file>